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781A2F">
        <w:rPr>
          <w:rFonts w:ascii="Times New Roman" w:hAnsi="Times New Roman"/>
        </w:rPr>
        <w:t>10</w:t>
      </w:r>
      <w:r w:rsidR="00B31E5E">
        <w:rPr>
          <w:rFonts w:ascii="Times New Roman" w:hAnsi="Times New Roman"/>
        </w:rPr>
        <w:t>»</w:t>
      </w:r>
      <w:r>
        <w:rPr>
          <w:rFonts w:ascii="Times New Roman" w:hAnsi="Times New Roman"/>
        </w:rPr>
        <w:t xml:space="preserve"> </w:t>
      </w:r>
      <w:r w:rsidR="00781A2F">
        <w:rPr>
          <w:rFonts w:ascii="Times New Roman" w:hAnsi="Times New Roman"/>
        </w:rPr>
        <w:t>июля</w:t>
      </w:r>
      <w:r>
        <w:rPr>
          <w:rFonts w:ascii="Times New Roman" w:hAnsi="Times New Roman"/>
        </w:rPr>
        <w:t xml:space="preserve"> </w:t>
      </w:r>
      <w:r w:rsidR="00025754">
        <w:rPr>
          <w:rFonts w:ascii="Times New Roman" w:hAnsi="Times New Roman"/>
        </w:rPr>
        <w:t>201</w:t>
      </w:r>
      <w:r w:rsidR="00781A2F">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781A2F">
        <w:rPr>
          <w:rFonts w:ascii="Times New Roman" w:hAnsi="Times New Roman"/>
          <w:b/>
          <w:bCs/>
          <w:sz w:val="24"/>
          <w:szCs w:val="24"/>
        </w:rPr>
        <w:t>40</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781A2F">
        <w:rPr>
          <w:rFonts w:ascii="Times New Roman" w:hAnsi="Times New Roman"/>
          <w:b/>
          <w:color w:val="000000"/>
          <w:sz w:val="24"/>
          <w:szCs w:val="24"/>
        </w:rPr>
        <w:t>бетонной смеси.</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781A2F">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Решение о допуске претендентов на участие в запросе котировок к участию в запросе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2.6.1.  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lastRenderedPageBreak/>
        <w:t>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 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средств в качестве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позднее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с даты направления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позднее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принять решение о продлении срока окончания подачи заявок  на участие в запросе котировок в любое время до даты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xml:space="preserve">, разместив на официальном сайте извещение о продлении срока подачи таких заявок в течение 1 (одного)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 xml:space="preserve">В случае,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непредоставленными.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средств в заявке,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претендентом на участие в запросе котировок денежных средств в качестве обеспечения заявки на участие в запросе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незаключении договора с таким участником. </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уклоняющимися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Протокол открытия доступа к поданным в форме электронных документов заявкам размещается заказчиком на ЭТП и официальном сайте в течение 3 (трех) дней с даты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 запросе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непредоставленным.</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графика платежей,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арифметических и грамматических ошибок в документах, представленных в составе заявки и направлении заказчику исправленных документов. В случае непредоставления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несоответствия заявки требованиям настоящей документации. По решению Комиссии претендент может быть допущен к участию в запросе котировок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влияют на состав, объем, сроки, качество и другие характеристики подлежащих поставке (выполнению, оказанию) товаров (работ, услуг) и/или</w:t>
      </w:r>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на участие в запросе котировок участником запроса котировок/об отказе в допуске к участию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Протокол рассмотрения заявок размещается заказчиком на официальном сайте не позднее 3 (трех) дней с даты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принятия Комиссией решения о направлении претендентам на участие в запросе котировок запросов в соответствии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с даты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на основании результатов рассмотрения заявок принято решение об отказе в допуске к участию в данной процедуре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 котировок присваивается порядковый номер по мере уменьшения степени выгодности содержащихся в них условий о цене договора. Заявке на участие в запросе котировок, в которой содержатся лучшие условия исполнения договора (наименьшая цена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с даты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с даты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с даты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781A2F">
        <w:rPr>
          <w:rFonts w:ascii="Times New Roman" w:hAnsi="Times New Roman"/>
          <w:b/>
          <w:snapToGrid w:val="0"/>
          <w:sz w:val="24"/>
          <w:szCs w:val="24"/>
        </w:rPr>
        <w:t>40</w:t>
      </w:r>
      <w:r w:rsidRPr="00282DA6">
        <w:rPr>
          <w:rFonts w:ascii="Times New Roman" w:hAnsi="Times New Roman"/>
          <w:b/>
          <w:snapToGrid w:val="0"/>
          <w:sz w:val="24"/>
          <w:szCs w:val="24"/>
        </w:rPr>
        <w:t>-</w:t>
      </w:r>
      <w:r>
        <w:rPr>
          <w:rFonts w:ascii="Times New Roman" w:hAnsi="Times New Roman"/>
          <w:b/>
          <w:snapToGrid w:val="0"/>
          <w:sz w:val="24"/>
          <w:szCs w:val="24"/>
        </w:rPr>
        <w:t>1</w:t>
      </w:r>
      <w:r w:rsidR="00781A2F">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781A2F">
        <w:rPr>
          <w:rFonts w:ascii="Times New Roman" w:hAnsi="Times New Roman"/>
          <w:sz w:val="24"/>
          <w:szCs w:val="24"/>
        </w:rPr>
        <w:t>июля</w:t>
      </w:r>
      <w:r w:rsidRPr="00282DA6">
        <w:rPr>
          <w:rFonts w:ascii="Times New Roman" w:hAnsi="Times New Roman"/>
          <w:sz w:val="24"/>
          <w:szCs w:val="24"/>
        </w:rPr>
        <w:t xml:space="preserve"> </w:t>
      </w:r>
      <w:r>
        <w:rPr>
          <w:rFonts w:ascii="Times New Roman" w:hAnsi="Times New Roman"/>
          <w:sz w:val="24"/>
          <w:szCs w:val="24"/>
        </w:rPr>
        <w:t>201</w:t>
      </w:r>
      <w:r w:rsidR="00781A2F">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Pr>
          <w:rFonts w:ascii="Times New Roman" w:hAnsi="Times New Roman"/>
          <w:snapToGrid w:val="0"/>
          <w:sz w:val="24"/>
          <w:szCs w:val="24"/>
        </w:rPr>
        <w:t>С.В. Никоненко</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7B12BD" w:rsidRPr="00282DA6" w:rsidRDefault="007B12BD" w:rsidP="007B12BD">
      <w:pPr>
        <w:spacing w:after="0" w:line="240" w:lineRule="auto"/>
        <w:ind w:firstLine="540"/>
        <w:jc w:val="both"/>
        <w:rPr>
          <w:rFonts w:ascii="Times New Roman" w:hAnsi="Times New Roman"/>
          <w:b/>
          <w:sz w:val="24"/>
          <w:szCs w:val="24"/>
        </w:rPr>
      </w:pPr>
    </w:p>
    <w:p w:rsidR="007B12BD" w:rsidRPr="005B799A" w:rsidRDefault="007B12BD" w:rsidP="007B12BD">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7B12BD" w:rsidRPr="005B799A" w:rsidRDefault="007B12BD" w:rsidP="007B12BD">
      <w:pPr>
        <w:shd w:val="clear" w:color="auto" w:fill="FFFFFF"/>
        <w:spacing w:after="0"/>
        <w:jc w:val="center"/>
        <w:rPr>
          <w:rFonts w:ascii="Times New Roman" w:hAnsi="Times New Roman"/>
          <w:sz w:val="14"/>
          <w:szCs w:val="14"/>
        </w:rPr>
      </w:pPr>
    </w:p>
    <w:p w:rsidR="007B12BD" w:rsidRPr="005B799A" w:rsidRDefault="007B12BD" w:rsidP="007B12BD">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w:t>
      </w:r>
      <w:r w:rsidR="00781A2F">
        <w:rPr>
          <w:rFonts w:ascii="Times New Roman" w:hAnsi="Times New Roman"/>
          <w:spacing w:val="-1"/>
          <w:sz w:val="24"/>
          <w:szCs w:val="24"/>
        </w:rPr>
        <w:t>бетонную смесь</w:t>
      </w:r>
      <w:r w:rsidR="001A5E82">
        <w:rPr>
          <w:rFonts w:ascii="Times New Roman" w:hAnsi="Times New Roman"/>
          <w:spacing w:val="-1"/>
          <w:sz w:val="24"/>
          <w:szCs w:val="24"/>
        </w:rPr>
        <w:t xml:space="preserve"> </w:t>
      </w:r>
      <w:r>
        <w:rPr>
          <w:rFonts w:ascii="Times New Roman" w:hAnsi="Times New Roman"/>
          <w:spacing w:val="-1"/>
          <w:sz w:val="24"/>
          <w:szCs w:val="24"/>
        </w:rPr>
        <w:t xml:space="preserve"> </w:t>
      </w:r>
      <w:r w:rsidRPr="005B799A">
        <w:rPr>
          <w:rFonts w:ascii="Times New Roman" w:hAnsi="Times New Roman"/>
          <w:spacing w:val="-1"/>
          <w:sz w:val="24"/>
          <w:szCs w:val="24"/>
        </w:rPr>
        <w:t xml:space="preserve">(далее по тексту - </w:t>
      </w:r>
      <w:r w:rsidRPr="005B799A">
        <w:rPr>
          <w:rFonts w:ascii="Times New Roman" w:hAnsi="Times New Roman"/>
          <w:sz w:val="24"/>
          <w:szCs w:val="24"/>
        </w:rPr>
        <w:t>продукция), соответствующ</w:t>
      </w:r>
      <w:r>
        <w:rPr>
          <w:rFonts w:ascii="Times New Roman" w:hAnsi="Times New Roman"/>
          <w:sz w:val="24"/>
          <w:szCs w:val="24"/>
        </w:rPr>
        <w:t>ие</w:t>
      </w:r>
      <w:r w:rsidRPr="005B799A">
        <w:rPr>
          <w:rFonts w:ascii="Times New Roman" w:hAnsi="Times New Roman"/>
          <w:sz w:val="24"/>
          <w:szCs w:val="24"/>
        </w:rPr>
        <w:t xml:space="preserve">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7B12BD" w:rsidRPr="005B799A" w:rsidRDefault="007B12BD" w:rsidP="007B12BD">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(сертификат соответствия</w:t>
      </w:r>
      <w:r w:rsidR="00781A2F">
        <w:rPr>
          <w:rFonts w:ascii="Times New Roman" w:hAnsi="Times New Roman"/>
          <w:sz w:val="24"/>
          <w:szCs w:val="24"/>
        </w:rPr>
        <w:t xml:space="preserve"> (паспорт качества</w:t>
      </w:r>
      <w:r w:rsidRPr="005B799A">
        <w:rPr>
          <w:rFonts w:ascii="Times New Roman" w:hAnsi="Times New Roman"/>
          <w:sz w:val="24"/>
          <w:szCs w:val="24"/>
        </w:rPr>
        <w:t>).</w:t>
      </w:r>
    </w:p>
    <w:p w:rsidR="007B12BD" w:rsidRPr="005B799A" w:rsidRDefault="007B12BD" w:rsidP="007B12BD">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14"/>
          <w:szCs w:val="14"/>
        </w:rPr>
      </w:pPr>
    </w:p>
    <w:p w:rsidR="007B12BD" w:rsidRPr="005B799A" w:rsidRDefault="007B12BD" w:rsidP="007B12BD">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7B12BD" w:rsidRPr="005B799A" w:rsidRDefault="007B12BD" w:rsidP="007B12BD">
      <w:pPr>
        <w:shd w:val="clear" w:color="auto" w:fill="FFFFFF"/>
        <w:spacing w:after="0"/>
        <w:jc w:val="center"/>
        <w:rPr>
          <w:rFonts w:ascii="Times New Roman" w:hAnsi="Times New Roman"/>
          <w:sz w:val="14"/>
          <w:szCs w:val="14"/>
        </w:rPr>
      </w:pPr>
    </w:p>
    <w:p w:rsidR="007B12BD" w:rsidRDefault="007B12BD" w:rsidP="007B12BD">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Pr>
          <w:rFonts w:ascii="Times New Roman" w:hAnsi="Times New Roman"/>
          <w:spacing w:val="-6"/>
          <w:sz w:val="24"/>
          <w:szCs w:val="24"/>
        </w:rPr>
        <w:t>Общая стоимость продукции (Приложение № 1) составляет _______ (________) рублей в том числе НДС 18 %  __ (______). Общая стоимость продукции включает общую стоимость всей продукции, транспортные расходы до склада Поставщика в Санкт-Петербурге</w:t>
      </w:r>
      <w:r w:rsidR="003B6DCE">
        <w:rPr>
          <w:rFonts w:ascii="Times New Roman" w:hAnsi="Times New Roman"/>
          <w:spacing w:val="-6"/>
          <w:sz w:val="24"/>
          <w:szCs w:val="24"/>
        </w:rPr>
        <w:t xml:space="preserve"> или Выборге</w:t>
      </w:r>
      <w:r>
        <w:rPr>
          <w:rFonts w:ascii="Times New Roman" w:hAnsi="Times New Roman"/>
          <w:spacing w:val="-6"/>
          <w:sz w:val="24"/>
          <w:szCs w:val="24"/>
        </w:rPr>
        <w:t>, стоимость упаковки, маркировки, затаривания, таможенные платежи, страхование, налоги, а так же иные расходы, связанные с исполнением обязательств по Договору.</w:t>
      </w:r>
    </w:p>
    <w:p w:rsidR="007B12BD" w:rsidRDefault="007B12BD" w:rsidP="007B12BD">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В случае поставки продукции партиями по согласованию с Покупателем оплата производится за фактически поставленную продукцию в соответствии со Спецификацией (Приложение № 2). </w:t>
      </w:r>
    </w:p>
    <w:p w:rsidR="007B12BD" w:rsidRPr="00025754"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9D6AF7">
        <w:rPr>
          <w:rFonts w:ascii="Times New Roman" w:hAnsi="Times New Roman"/>
          <w:sz w:val="24"/>
          <w:szCs w:val="24"/>
        </w:rPr>
        <w:t xml:space="preserve">«Покупатель» производит оплату продукции в размере </w:t>
      </w:r>
      <w:r w:rsidR="00971BC8">
        <w:rPr>
          <w:rFonts w:ascii="Times New Roman" w:hAnsi="Times New Roman"/>
          <w:sz w:val="24"/>
          <w:szCs w:val="24"/>
        </w:rPr>
        <w:t>100</w:t>
      </w:r>
      <w:r w:rsidRPr="009D6AF7">
        <w:rPr>
          <w:rFonts w:ascii="Times New Roman" w:hAnsi="Times New Roman"/>
          <w:sz w:val="24"/>
          <w:szCs w:val="24"/>
        </w:rPr>
        <w:t xml:space="preserve"> % от</w:t>
      </w:r>
      <w:r>
        <w:rPr>
          <w:rFonts w:ascii="Times New Roman" w:hAnsi="Times New Roman"/>
          <w:sz w:val="24"/>
          <w:szCs w:val="24"/>
        </w:rPr>
        <w:t xml:space="preserve"> общей стоимости продукции, указанной в соответствующей спецификации </w:t>
      </w:r>
      <w:r w:rsidRPr="005B799A">
        <w:rPr>
          <w:rFonts w:ascii="Times New Roman" w:hAnsi="Times New Roman"/>
          <w:sz w:val="24"/>
          <w:szCs w:val="24"/>
        </w:rPr>
        <w:t>путем перечисления денежных средств на расчетный счет «Поставщика» на основании выставленных счетов.</w:t>
      </w:r>
    </w:p>
    <w:p w:rsidR="007B12BD" w:rsidRPr="005B799A"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Цена за единицу продукции, поставляемой «Поставщиком» указана в Приложении № 1 к настоящему договору.</w:t>
      </w:r>
      <w:r>
        <w:rPr>
          <w:rFonts w:ascii="Times New Roman" w:hAnsi="Times New Roman"/>
          <w:spacing w:val="-6"/>
          <w:sz w:val="24"/>
          <w:szCs w:val="24"/>
        </w:rPr>
        <w:t xml:space="preserve"> Стоимость продукции включает все расходы «Поставщика», связанные с оказанием услуг, поставкой продукции, налоги, сборы и другие обязательные платежи.</w:t>
      </w:r>
    </w:p>
    <w:p w:rsidR="007B12BD" w:rsidRPr="005B799A"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7B12BD" w:rsidRPr="001F41FE"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7B12BD" w:rsidRPr="005B799A" w:rsidRDefault="007B12BD" w:rsidP="007B12BD">
      <w:pPr>
        <w:shd w:val="clear" w:color="auto" w:fill="FFFFFF"/>
        <w:spacing w:after="0"/>
        <w:jc w:val="center"/>
        <w:rPr>
          <w:rFonts w:ascii="Times New Roman" w:hAnsi="Times New Roman"/>
          <w:bCs/>
          <w:sz w:val="14"/>
          <w:szCs w:val="14"/>
        </w:rPr>
      </w:pPr>
    </w:p>
    <w:p w:rsidR="007B12BD" w:rsidRPr="005B799A" w:rsidRDefault="007B12BD" w:rsidP="007B12BD">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7B12BD" w:rsidRPr="005B799A" w:rsidRDefault="007B12BD" w:rsidP="007B12BD">
      <w:pPr>
        <w:shd w:val="clear" w:color="auto" w:fill="FFFFFF"/>
        <w:spacing w:after="0"/>
        <w:jc w:val="center"/>
        <w:rPr>
          <w:rFonts w:ascii="Times New Roman" w:hAnsi="Times New Roman"/>
          <w:sz w:val="14"/>
          <w:szCs w:val="14"/>
        </w:rPr>
      </w:pP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w:t>
      </w:r>
      <w:r w:rsidRPr="005B799A">
        <w:rPr>
          <w:rFonts w:ascii="Times New Roman" w:hAnsi="Times New Roman"/>
          <w:spacing w:val="-1"/>
          <w:sz w:val="24"/>
          <w:szCs w:val="24"/>
        </w:rPr>
        <w:lastRenderedPageBreak/>
        <w:t xml:space="preserve">паспортом товара, </w:t>
      </w:r>
      <w:r w:rsidRPr="005B799A">
        <w:rPr>
          <w:rFonts w:ascii="Times New Roman" w:hAnsi="Times New Roman"/>
          <w:sz w:val="24"/>
          <w:szCs w:val="24"/>
        </w:rPr>
        <w:t>этикеткой.</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7B12BD" w:rsidRPr="005B799A" w:rsidRDefault="007B12BD" w:rsidP="007B12BD">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7B12BD" w:rsidRPr="005B799A" w:rsidRDefault="007B12BD" w:rsidP="007B12BD">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При самовывозе продукции «Покупатель» обязан осмотреть затар</w:t>
      </w:r>
      <w:r w:rsidR="001A5E82">
        <w:rPr>
          <w:rFonts w:ascii="Times New Roman" w:hAnsi="Times New Roman"/>
          <w:sz w:val="24"/>
          <w:szCs w:val="24"/>
        </w:rPr>
        <w:t>е</w:t>
      </w:r>
      <w:r w:rsidRPr="005B799A">
        <w:rPr>
          <w:rFonts w:ascii="Times New Roman" w:hAnsi="Times New Roman"/>
          <w:sz w:val="24"/>
          <w:szCs w:val="24"/>
        </w:rPr>
        <w:t>нную продукцию на складе «Поставщика» и проверить соответствие маркировки, количества затаренных мест данным, указанным в товарных накладных, состояние тары.</w:t>
      </w:r>
    </w:p>
    <w:p w:rsidR="007B12BD" w:rsidRPr="005B799A" w:rsidRDefault="007B12BD" w:rsidP="007B12BD">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t>Внутритарная приемка продукции «Покупателем», в том числе по количеству, качеству, комплектности производится в сроки - не позднее 10 дней при одногородней поставке; не позднее 20 дней при иногородней поставке с момента получения продукции «Покупателем».</w:t>
      </w:r>
    </w:p>
    <w:p w:rsidR="007B12BD" w:rsidRPr="005B799A" w:rsidRDefault="007B12BD" w:rsidP="007B12BD">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с даты получения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7B12BD" w:rsidRPr="005B799A" w:rsidRDefault="007B12BD" w:rsidP="007B12BD">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7B12BD" w:rsidRPr="005B799A" w:rsidRDefault="007B12BD" w:rsidP="007B12BD">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«Покупателем», произвести замену некачественной продукции, произвести доукомплектацию некомплектной продукции, допоставить недостающее количество.</w:t>
      </w:r>
    </w:p>
    <w:p w:rsidR="007B12BD" w:rsidRPr="005B799A" w:rsidRDefault="007B12BD" w:rsidP="007B12BD">
      <w:pPr>
        <w:shd w:val="clear" w:color="auto" w:fill="FFFFFF"/>
        <w:tabs>
          <w:tab w:val="left" w:pos="3840"/>
        </w:tabs>
        <w:spacing w:after="0" w:line="230" w:lineRule="exact"/>
        <w:jc w:val="both"/>
        <w:rPr>
          <w:rFonts w:ascii="Times New Roman" w:hAnsi="Times New Roman"/>
          <w:sz w:val="16"/>
          <w:szCs w:val="16"/>
        </w:rPr>
      </w:pPr>
    </w:p>
    <w:p w:rsidR="007B12BD" w:rsidRPr="005B799A" w:rsidRDefault="007B12BD" w:rsidP="007B12BD">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7B12BD" w:rsidRPr="005B799A" w:rsidRDefault="007B12BD" w:rsidP="007B12BD">
      <w:pPr>
        <w:shd w:val="clear" w:color="auto" w:fill="FFFFFF"/>
        <w:spacing w:after="0"/>
        <w:ind w:left="5"/>
        <w:jc w:val="both"/>
        <w:rPr>
          <w:rFonts w:ascii="Times New Roman" w:hAnsi="Times New Roman"/>
          <w:sz w:val="16"/>
          <w:szCs w:val="16"/>
        </w:rPr>
      </w:pPr>
    </w:p>
    <w:p w:rsidR="007B12BD" w:rsidRPr="005B799A" w:rsidRDefault="007B12BD" w:rsidP="007B12BD">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7B12BD" w:rsidRPr="005B799A" w:rsidRDefault="007B12BD" w:rsidP="007B12BD">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Pr="004F71AB">
        <w:rPr>
          <w:rFonts w:ascii="Times New Roman" w:hAnsi="Times New Roman"/>
          <w:sz w:val="24"/>
          <w:szCs w:val="24"/>
        </w:rPr>
        <w:t>Гарантийный срок, срок годности, и срок хранения, устанавливается заводом изготовителем</w:t>
      </w:r>
      <w:r w:rsidRPr="005B799A">
        <w:rPr>
          <w:rFonts w:ascii="Times New Roman" w:hAnsi="Times New Roman"/>
          <w:spacing w:val="-1"/>
          <w:sz w:val="24"/>
          <w:szCs w:val="24"/>
        </w:rPr>
        <w:t xml:space="preserve">.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7B12BD" w:rsidRPr="005B799A" w:rsidRDefault="007B12BD" w:rsidP="007B12BD">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дату и номер накладной, по которой был получен товар;</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7B12BD" w:rsidRPr="005B799A" w:rsidRDefault="007B12BD" w:rsidP="007B12BD">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lastRenderedPageBreak/>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7B12BD" w:rsidRPr="005B799A" w:rsidRDefault="007B12BD" w:rsidP="007B12BD">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7B12BD" w:rsidRPr="005B799A" w:rsidRDefault="007B12BD" w:rsidP="007B12BD">
      <w:pPr>
        <w:shd w:val="clear" w:color="auto" w:fill="FFFFFF"/>
        <w:spacing w:after="0"/>
        <w:ind w:left="14"/>
        <w:jc w:val="center"/>
        <w:rPr>
          <w:rFonts w:ascii="Times New Roman" w:hAnsi="Times New Roman"/>
          <w:spacing w:val="-13"/>
          <w:sz w:val="16"/>
          <w:szCs w:val="16"/>
        </w:rPr>
      </w:pPr>
    </w:p>
    <w:p w:rsidR="007B12BD" w:rsidRPr="005B799A" w:rsidRDefault="007B12BD" w:rsidP="007B12BD">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7B12BD" w:rsidRPr="005B799A" w:rsidRDefault="007B12BD" w:rsidP="007B12BD">
      <w:pPr>
        <w:shd w:val="clear" w:color="auto" w:fill="FFFFFF"/>
        <w:spacing w:after="0"/>
        <w:ind w:left="14"/>
        <w:jc w:val="center"/>
        <w:rPr>
          <w:rFonts w:ascii="Times New Roman" w:hAnsi="Times New Roman"/>
          <w:sz w:val="16"/>
          <w:szCs w:val="16"/>
        </w:rPr>
      </w:pPr>
    </w:p>
    <w:p w:rsidR="007B12BD" w:rsidRPr="00025754"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Pr>
          <w:rFonts w:ascii="Times New Roman" w:hAnsi="Times New Roman"/>
          <w:spacing w:val="-8"/>
          <w:sz w:val="24"/>
          <w:szCs w:val="24"/>
        </w:rPr>
        <w:t xml:space="preserve">Поставка продукции по данному договору производится отдельными партиями в соответствии с заявками  «Покупателя» в течение </w:t>
      </w:r>
      <w:r w:rsidR="0093411A">
        <w:rPr>
          <w:rFonts w:ascii="Times New Roman" w:hAnsi="Times New Roman"/>
          <w:spacing w:val="-8"/>
          <w:sz w:val="24"/>
          <w:szCs w:val="24"/>
        </w:rPr>
        <w:t>201</w:t>
      </w:r>
      <w:r w:rsidR="00971BC8">
        <w:rPr>
          <w:rFonts w:ascii="Times New Roman" w:hAnsi="Times New Roman"/>
          <w:spacing w:val="-8"/>
          <w:sz w:val="24"/>
          <w:szCs w:val="24"/>
        </w:rPr>
        <w:t>5</w:t>
      </w:r>
      <w:r w:rsidR="0093411A">
        <w:rPr>
          <w:rFonts w:ascii="Times New Roman" w:hAnsi="Times New Roman"/>
          <w:spacing w:val="-8"/>
          <w:sz w:val="24"/>
          <w:szCs w:val="24"/>
        </w:rPr>
        <w:t xml:space="preserve"> </w:t>
      </w:r>
      <w:r>
        <w:rPr>
          <w:rFonts w:ascii="Times New Roman" w:hAnsi="Times New Roman"/>
          <w:spacing w:val="-8"/>
          <w:sz w:val="24"/>
          <w:szCs w:val="24"/>
        </w:rPr>
        <w:t xml:space="preserve"> года</w:t>
      </w:r>
      <w:r w:rsidR="0093411A">
        <w:rPr>
          <w:rFonts w:ascii="Times New Roman" w:hAnsi="Times New Roman"/>
          <w:spacing w:val="-8"/>
          <w:sz w:val="24"/>
          <w:szCs w:val="24"/>
        </w:rPr>
        <w:t>.</w:t>
      </w:r>
    </w:p>
    <w:p w:rsidR="007B12BD" w:rsidRPr="005B799A"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7B12BD" w:rsidRPr="005B799A" w:rsidRDefault="007B12BD" w:rsidP="007B12BD">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C7596E">
        <w:rPr>
          <w:rFonts w:ascii="Times New Roman" w:hAnsi="Times New Roman"/>
          <w:sz w:val="24"/>
          <w:szCs w:val="24"/>
        </w:rPr>
        <w:t>Сроки поставки продукции указываются в соответствующей Спецификации</w:t>
      </w:r>
      <w:r>
        <w:rPr>
          <w:rFonts w:ascii="Times New Roman" w:hAnsi="Times New Roman"/>
          <w:sz w:val="24"/>
          <w:szCs w:val="24"/>
        </w:rPr>
        <w:t>, но не более 14 календарных дней с момента поступления денежных средств на расчетный счет «Поставщика».</w:t>
      </w:r>
    </w:p>
    <w:p w:rsidR="007B12BD" w:rsidRPr="005B799A"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7B12BD" w:rsidRPr="005B799A" w:rsidRDefault="007B12BD" w:rsidP="007B12BD">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7B12BD" w:rsidRPr="005B799A" w:rsidRDefault="007B12BD" w:rsidP="007B12BD">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5.5.</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продукция не подлежит отгрузке в страны СНГ и дальнего зарубежья, если в </w:t>
      </w:r>
      <w:r w:rsidRPr="005B799A">
        <w:rPr>
          <w:rFonts w:ascii="Times New Roman" w:hAnsi="Times New Roman"/>
          <w:sz w:val="24"/>
          <w:szCs w:val="24"/>
        </w:rPr>
        <w:t>Спецификации не оговорено иное.</w:t>
      </w:r>
    </w:p>
    <w:p w:rsidR="007B12BD" w:rsidRPr="005B799A" w:rsidRDefault="007B12BD" w:rsidP="007B12BD">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7B12BD" w:rsidRPr="005B799A" w:rsidRDefault="007B12BD" w:rsidP="007B12BD">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7B12BD" w:rsidRPr="005B799A" w:rsidRDefault="007B12BD" w:rsidP="007B12BD">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7B12BD" w:rsidRPr="005B799A" w:rsidRDefault="007B12BD" w:rsidP="007B12BD">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поставки автомобильным, авиатранспортом и железнодорожным транспортом -</w:t>
      </w:r>
      <w:r w:rsidRPr="005B799A">
        <w:rPr>
          <w:rFonts w:ascii="Times New Roman" w:hAnsi="Times New Roman"/>
          <w:spacing w:val="-1"/>
          <w:sz w:val="24"/>
          <w:szCs w:val="24"/>
        </w:rPr>
        <w:t xml:space="preserve">момент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7B12BD" w:rsidRPr="005B799A" w:rsidRDefault="007B12BD" w:rsidP="007B12BD">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7B12BD" w:rsidRPr="005B799A" w:rsidRDefault="007B12BD" w:rsidP="007B12BD">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7B12BD" w:rsidRPr="005B799A" w:rsidRDefault="007B12BD" w:rsidP="007B12BD">
      <w:pPr>
        <w:shd w:val="clear" w:color="auto" w:fill="FFFFFF"/>
        <w:tabs>
          <w:tab w:val="left" w:pos="1061"/>
        </w:tabs>
        <w:spacing w:after="0" w:line="226" w:lineRule="exact"/>
        <w:ind w:firstLine="567"/>
        <w:jc w:val="both"/>
        <w:rPr>
          <w:rFonts w:ascii="Times New Roman" w:hAnsi="Times New Roman"/>
          <w:sz w:val="16"/>
          <w:szCs w:val="16"/>
        </w:rPr>
      </w:pPr>
    </w:p>
    <w:p w:rsidR="007B12BD" w:rsidRPr="005B799A" w:rsidRDefault="007B12BD" w:rsidP="007B12BD">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7B12BD" w:rsidRPr="005B799A" w:rsidRDefault="007B12BD" w:rsidP="007B12BD">
      <w:pPr>
        <w:shd w:val="clear" w:color="auto" w:fill="FFFFFF"/>
        <w:spacing w:after="0"/>
        <w:ind w:left="5"/>
        <w:jc w:val="center"/>
        <w:rPr>
          <w:rFonts w:ascii="Times New Roman" w:hAnsi="Times New Roman"/>
          <w:sz w:val="16"/>
          <w:szCs w:val="16"/>
        </w:rPr>
      </w:pPr>
    </w:p>
    <w:p w:rsidR="007B12BD" w:rsidRPr="005B799A" w:rsidRDefault="007B12BD" w:rsidP="007B12BD">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7B12BD" w:rsidRPr="005B799A" w:rsidRDefault="007B12BD" w:rsidP="007B12BD">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lastRenderedPageBreak/>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Pr>
          <w:rFonts w:ascii="Times New Roman" w:hAnsi="Times New Roman"/>
          <w:sz w:val="24"/>
          <w:szCs w:val="24"/>
        </w:rPr>
        <w:t>0,</w:t>
      </w:r>
      <w:r w:rsidR="0093411A">
        <w:rPr>
          <w:rFonts w:ascii="Times New Roman" w:hAnsi="Times New Roman"/>
          <w:sz w:val="24"/>
          <w:szCs w:val="24"/>
        </w:rPr>
        <w:t>03</w:t>
      </w:r>
      <w:r w:rsidRPr="005B799A">
        <w:rPr>
          <w:rFonts w:ascii="Times New Roman" w:hAnsi="Times New Roman"/>
          <w:sz w:val="24"/>
          <w:szCs w:val="24"/>
        </w:rPr>
        <w:t xml:space="preserve"> % от стоимости продукции, подлежащей отгрузке (поставке), за каждый день хранения, превышающий указанный срок.</w:t>
      </w:r>
    </w:p>
    <w:p w:rsidR="007B12BD" w:rsidRPr="005B799A" w:rsidRDefault="007B12BD" w:rsidP="007B12BD">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7B12BD" w:rsidRPr="005B799A" w:rsidRDefault="007B12BD" w:rsidP="007B12BD">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Если любое из таких обстоятельств непосредственно влияет на исполнение обязательств в срок,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7B12BD" w:rsidRPr="005B799A" w:rsidRDefault="007B12BD" w:rsidP="007B12BD">
      <w:pPr>
        <w:shd w:val="clear" w:color="auto" w:fill="FFFFFF"/>
        <w:spacing w:after="0"/>
        <w:rPr>
          <w:rFonts w:ascii="Times New Roman" w:hAnsi="Times New Roman"/>
          <w:bCs/>
          <w:spacing w:val="-2"/>
          <w:sz w:val="16"/>
          <w:szCs w:val="16"/>
        </w:rPr>
      </w:pPr>
    </w:p>
    <w:p w:rsidR="007B12BD" w:rsidRPr="005B799A" w:rsidRDefault="007B12BD" w:rsidP="007B12BD">
      <w:pPr>
        <w:shd w:val="clear" w:color="auto" w:fill="FFFFFF"/>
        <w:spacing w:after="0"/>
        <w:ind w:left="5"/>
        <w:jc w:val="center"/>
        <w:rPr>
          <w:rFonts w:ascii="Times New Roman" w:hAnsi="Times New Roman"/>
          <w:b/>
          <w:bCs/>
          <w:spacing w:val="-2"/>
          <w:sz w:val="24"/>
          <w:szCs w:val="24"/>
        </w:rPr>
      </w:pPr>
      <w:r w:rsidRPr="005B799A">
        <w:rPr>
          <w:rFonts w:ascii="Times New Roman" w:hAnsi="Times New Roman"/>
          <w:b/>
          <w:bCs/>
          <w:spacing w:val="-2"/>
          <w:sz w:val="24"/>
          <w:szCs w:val="24"/>
        </w:rPr>
        <w:t>8. ОСОБЫЕ УСЛОВИЯ</w:t>
      </w:r>
    </w:p>
    <w:p w:rsidR="007B12BD" w:rsidRPr="005B799A" w:rsidRDefault="007B12BD" w:rsidP="007B12BD">
      <w:pPr>
        <w:shd w:val="clear" w:color="auto" w:fill="FFFFFF"/>
        <w:spacing w:after="0"/>
        <w:ind w:left="5"/>
        <w:jc w:val="center"/>
        <w:rPr>
          <w:rFonts w:ascii="Times New Roman" w:hAnsi="Times New Roman"/>
          <w:sz w:val="16"/>
          <w:szCs w:val="16"/>
        </w:rPr>
      </w:pPr>
    </w:p>
    <w:p w:rsidR="007B12BD" w:rsidRPr="005B799A" w:rsidRDefault="007B12BD" w:rsidP="007B12BD">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5B799A">
        <w:rPr>
          <w:rFonts w:ascii="Times New Roman" w:hAnsi="Times New Roman"/>
          <w:sz w:val="24"/>
          <w:szCs w:val="24"/>
        </w:rPr>
        <w:t>условия Спецификации являются приоритетными для исполнения.</w:t>
      </w:r>
    </w:p>
    <w:p w:rsidR="007B12BD" w:rsidRPr="005B799A" w:rsidRDefault="007B12BD" w:rsidP="007B12BD">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7B12BD" w:rsidRPr="005B799A" w:rsidRDefault="007B12BD" w:rsidP="007B12BD">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7B12BD" w:rsidRPr="005B799A" w:rsidRDefault="007B12BD" w:rsidP="007B12BD">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w:t>
      </w:r>
      <w:r w:rsidRPr="005B799A">
        <w:rPr>
          <w:rFonts w:ascii="Times New Roman" w:hAnsi="Times New Roman"/>
          <w:spacing w:val="-1"/>
          <w:sz w:val="24"/>
          <w:szCs w:val="24"/>
        </w:rPr>
        <w:lastRenderedPageBreak/>
        <w:t xml:space="preserve">необходимые меры для того, чтобы их </w:t>
      </w:r>
      <w:r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B799A">
        <w:rPr>
          <w:rFonts w:ascii="Times New Roman" w:hAnsi="Times New Roman"/>
          <w:sz w:val="24"/>
          <w:szCs w:val="24"/>
        </w:rPr>
        <w:t xml:space="preserve">другую сторону в течение 3 (Трех) календарных дней. При не выполнении данного условия все </w:t>
      </w:r>
      <w:r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7B12BD" w:rsidRPr="005B799A" w:rsidRDefault="007B12BD" w:rsidP="007B12BD">
      <w:pPr>
        <w:shd w:val="clear" w:color="auto" w:fill="FFFFFF"/>
        <w:spacing w:after="0"/>
        <w:ind w:left="24"/>
        <w:jc w:val="center"/>
        <w:rPr>
          <w:rFonts w:ascii="Times New Roman" w:hAnsi="Times New Roman"/>
          <w:bCs/>
          <w:sz w:val="16"/>
          <w:szCs w:val="16"/>
        </w:rPr>
      </w:pPr>
    </w:p>
    <w:p w:rsidR="007B12BD" w:rsidRPr="005B799A" w:rsidRDefault="007B12BD" w:rsidP="007B12BD">
      <w:pPr>
        <w:shd w:val="clear" w:color="auto" w:fill="FFFFFF"/>
        <w:spacing w:after="0"/>
        <w:ind w:left="24"/>
        <w:jc w:val="center"/>
        <w:rPr>
          <w:rFonts w:ascii="Times New Roman" w:hAnsi="Times New Roman"/>
          <w:b/>
          <w:bCs/>
          <w:sz w:val="24"/>
          <w:szCs w:val="24"/>
        </w:rPr>
      </w:pPr>
      <w:r w:rsidRPr="005B799A">
        <w:rPr>
          <w:rFonts w:ascii="Times New Roman" w:hAnsi="Times New Roman"/>
          <w:b/>
          <w:bCs/>
          <w:sz w:val="24"/>
          <w:szCs w:val="24"/>
        </w:rPr>
        <w:t>9. СРОК ДЕЙСТВИЯ ДОГОВОРА И РЕКВИЗИТЫ СТОРОН</w:t>
      </w:r>
    </w:p>
    <w:p w:rsidR="007B12BD" w:rsidRPr="005B799A" w:rsidRDefault="007B12BD" w:rsidP="007B12BD">
      <w:pPr>
        <w:shd w:val="clear" w:color="auto" w:fill="FFFFFF"/>
        <w:spacing w:after="0"/>
        <w:ind w:left="24"/>
        <w:jc w:val="center"/>
        <w:rPr>
          <w:rFonts w:ascii="Times New Roman" w:hAnsi="Times New Roman"/>
          <w:sz w:val="16"/>
          <w:szCs w:val="16"/>
        </w:rPr>
      </w:pP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9.1.</w:t>
      </w:r>
      <w:r w:rsidRPr="005B799A">
        <w:rPr>
          <w:rFonts w:ascii="Times New Roman" w:hAnsi="Times New Roman"/>
          <w:sz w:val="24"/>
          <w:szCs w:val="24"/>
        </w:rPr>
        <w:tab/>
        <w:t xml:space="preserve">Настоящий договор вступает в силу с момента его подписания и действует </w:t>
      </w:r>
      <w:r w:rsidR="0093411A">
        <w:rPr>
          <w:rFonts w:ascii="Times New Roman" w:hAnsi="Times New Roman"/>
          <w:sz w:val="24"/>
          <w:szCs w:val="24"/>
        </w:rPr>
        <w:t xml:space="preserve">до </w:t>
      </w:r>
      <w:r w:rsidR="0057579F">
        <w:rPr>
          <w:rFonts w:ascii="Times New Roman" w:hAnsi="Times New Roman"/>
          <w:sz w:val="24"/>
          <w:szCs w:val="24"/>
        </w:rPr>
        <w:t>полного исполнения сторонами принятых на себя обязательств</w:t>
      </w:r>
      <w:r w:rsidRPr="005B799A">
        <w:rPr>
          <w:rFonts w:ascii="Times New Roman" w:hAnsi="Times New Roman"/>
          <w:sz w:val="24"/>
          <w:szCs w:val="24"/>
        </w:rPr>
        <w:t>.</w:t>
      </w:r>
    </w:p>
    <w:p w:rsidR="007B12BD" w:rsidRPr="005B799A" w:rsidRDefault="007B12BD" w:rsidP="007B12BD">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Настоящий договор может быть расторгнут любой из сторон в одностороннем или в судебном </w:t>
      </w:r>
      <w:r w:rsidRPr="005B799A">
        <w:rPr>
          <w:rFonts w:ascii="Times New Roman" w:hAnsi="Times New Roman"/>
          <w:sz w:val="24"/>
          <w:szCs w:val="24"/>
        </w:rPr>
        <w:t>порядке по основаниям, вытекающим из действующего законодательства.</w:t>
      </w:r>
    </w:p>
    <w:p w:rsidR="007B12BD" w:rsidRPr="005B799A" w:rsidRDefault="007B12BD" w:rsidP="007B12BD">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B799A">
        <w:rPr>
          <w:rFonts w:ascii="Times New Roman" w:hAnsi="Times New Roman"/>
          <w:sz w:val="24"/>
          <w:szCs w:val="24"/>
        </w:rPr>
        <w:t>дополнительным соглашением.</w:t>
      </w:r>
    </w:p>
    <w:p w:rsidR="007B12BD" w:rsidRPr="005B799A" w:rsidRDefault="007B12BD" w:rsidP="007B12BD">
      <w:pPr>
        <w:shd w:val="clear" w:color="auto" w:fill="FFFFFF"/>
        <w:tabs>
          <w:tab w:val="left" w:pos="720"/>
        </w:tabs>
        <w:spacing w:after="0" w:line="226" w:lineRule="exact"/>
        <w:ind w:firstLine="567"/>
        <w:jc w:val="both"/>
        <w:rPr>
          <w:rFonts w:ascii="Times New Roman" w:hAnsi="Times New Roman"/>
          <w:sz w:val="24"/>
          <w:szCs w:val="24"/>
        </w:rPr>
      </w:pPr>
      <w:r w:rsidRPr="005B799A">
        <w:rPr>
          <w:rFonts w:ascii="Times New Roman" w:hAnsi="Times New Roman"/>
          <w:spacing w:val="-9"/>
          <w:sz w:val="24"/>
          <w:szCs w:val="24"/>
        </w:rPr>
        <w:t>9.4.</w:t>
      </w:r>
      <w:r w:rsidRPr="005B799A">
        <w:rPr>
          <w:rFonts w:ascii="Times New Roman" w:hAnsi="Times New Roman"/>
          <w:sz w:val="24"/>
          <w:szCs w:val="24"/>
        </w:rPr>
        <w:tab/>
      </w:r>
      <w:r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5B799A">
        <w:rPr>
          <w:rFonts w:ascii="Times New Roman" w:hAnsi="Times New Roman"/>
          <w:sz w:val="24"/>
          <w:szCs w:val="24"/>
        </w:rPr>
        <w:t>действующим законодательством РФ.</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7B12BD" w:rsidRPr="005B799A"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7B12BD" w:rsidRPr="001F41FE"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B12BD" w:rsidRPr="001F41FE"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1 – Перечень продукции;</w:t>
      </w:r>
    </w:p>
    <w:p w:rsidR="007B12BD" w:rsidRPr="005B799A"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2 – Спецификация.</w:t>
      </w:r>
    </w:p>
    <w:p w:rsidR="007B12BD" w:rsidRPr="00F640B0"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pacing w:val="-1"/>
          <w:sz w:val="24"/>
          <w:szCs w:val="24"/>
        </w:rPr>
        <w:t>Адреса и реквизиты сторон:</w:t>
      </w:r>
    </w:p>
    <w:tbl>
      <w:tblPr>
        <w:tblW w:w="9889" w:type="dxa"/>
        <w:tblLook w:val="01E0" w:firstRow="1" w:lastRow="1" w:firstColumn="1" w:lastColumn="1" w:noHBand="0" w:noVBand="0"/>
      </w:tblPr>
      <w:tblGrid>
        <w:gridCol w:w="5328"/>
        <w:gridCol w:w="4561"/>
      </w:tblGrid>
      <w:tr w:rsidR="007B12BD" w:rsidRPr="005B799A" w:rsidTr="004A7AD6">
        <w:tc>
          <w:tcPr>
            <w:tcW w:w="5328" w:type="dxa"/>
            <w:shd w:val="clear" w:color="auto" w:fill="auto"/>
          </w:tcPr>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Покупатель:</w:t>
            </w: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р/с с 40702810500002000622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С.В. Никоненко</w:t>
            </w:r>
          </w:p>
        </w:tc>
        <w:tc>
          <w:tcPr>
            <w:tcW w:w="4561" w:type="dxa"/>
            <w:shd w:val="clear" w:color="auto" w:fill="auto"/>
          </w:tcPr>
          <w:p w:rsidR="007B12BD" w:rsidRPr="005B799A" w:rsidRDefault="007B12BD" w:rsidP="007B12BD">
            <w:pPr>
              <w:tabs>
                <w:tab w:val="num" w:pos="567"/>
              </w:tabs>
              <w:spacing w:after="0" w:line="240" w:lineRule="auto"/>
              <w:rPr>
                <w:rFonts w:ascii="Times New Roman" w:hAnsi="Times New Roman"/>
                <w:b/>
                <w:sz w:val="24"/>
                <w:szCs w:val="24"/>
              </w:rPr>
            </w:pP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7B12BD" w:rsidRPr="005B799A" w:rsidRDefault="007B12BD" w:rsidP="007B12BD">
            <w:pPr>
              <w:tabs>
                <w:tab w:val="num" w:pos="567"/>
              </w:tabs>
              <w:spacing w:after="0" w:line="240" w:lineRule="auto"/>
              <w:rPr>
                <w:rFonts w:ascii="Times New Roman" w:hAnsi="Times New Roman"/>
                <w:sz w:val="16"/>
                <w:szCs w:val="16"/>
              </w:rPr>
            </w:pPr>
          </w:p>
          <w:p w:rsidR="007B12BD" w:rsidRPr="005B799A" w:rsidRDefault="007B12BD" w:rsidP="007B12BD">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971BC8">
        <w:rPr>
          <w:rFonts w:ascii="Times New Roman" w:hAnsi="Times New Roman"/>
          <w:b/>
          <w:sz w:val="20"/>
          <w:szCs w:val="20"/>
        </w:rPr>
        <w:t>40</w:t>
      </w:r>
      <w:r w:rsidRPr="001503FB">
        <w:rPr>
          <w:rFonts w:ascii="Times New Roman" w:hAnsi="Times New Roman"/>
          <w:b/>
          <w:sz w:val="20"/>
          <w:szCs w:val="20"/>
        </w:rPr>
        <w:t>-</w:t>
      </w:r>
      <w:r>
        <w:rPr>
          <w:rFonts w:ascii="Times New Roman" w:hAnsi="Times New Roman"/>
          <w:b/>
          <w:sz w:val="20"/>
          <w:szCs w:val="20"/>
        </w:rPr>
        <w:t>1</w:t>
      </w:r>
      <w:r w:rsidR="00971BC8">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971BC8">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p w:rsidR="00971BC8" w:rsidRDefault="00971BC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971BC8" w:rsidRDefault="00971BC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971BC8" w:rsidRDefault="00971BC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971BC8" w:rsidRDefault="00971BC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971BC8" w:rsidRDefault="00971BC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971BC8" w:rsidRDefault="00971BC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10692" w:type="dxa"/>
        <w:tblLayout w:type="fixed"/>
        <w:tblLook w:val="01E0" w:firstRow="1" w:lastRow="1" w:firstColumn="1" w:lastColumn="1" w:noHBand="0" w:noVBand="0"/>
      </w:tblPr>
      <w:tblGrid>
        <w:gridCol w:w="4219"/>
        <w:gridCol w:w="3991"/>
        <w:gridCol w:w="2246"/>
        <w:gridCol w:w="236"/>
      </w:tblGrid>
      <w:tr w:rsidR="007B12BD" w:rsidRPr="00613887" w:rsidTr="004E5E70">
        <w:tc>
          <w:tcPr>
            <w:tcW w:w="4219" w:type="dxa"/>
            <w:shd w:val="clear" w:color="auto" w:fill="auto"/>
          </w:tcPr>
          <w:p w:rsidR="00613887" w:rsidRDefault="00613887"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Default="00971BC8" w:rsidP="007B12BD">
            <w:pPr>
              <w:spacing w:after="0"/>
              <w:rPr>
                <w:rFonts w:ascii="Times New Roman" w:hAnsi="Times New Roman"/>
                <w:b/>
              </w:rPr>
            </w:pPr>
          </w:p>
          <w:p w:rsidR="00971BC8" w:rsidRPr="00613887" w:rsidRDefault="00971BC8" w:rsidP="007B12BD">
            <w:pPr>
              <w:spacing w:after="0"/>
              <w:rPr>
                <w:rFonts w:ascii="Times New Roman" w:hAnsi="Times New Roman"/>
                <w:b/>
              </w:rPr>
            </w:pPr>
          </w:p>
          <w:p w:rsidR="007B12BD" w:rsidRPr="00613887" w:rsidRDefault="007B12BD" w:rsidP="007B12BD">
            <w:pPr>
              <w:spacing w:after="0"/>
              <w:rPr>
                <w:rFonts w:ascii="Times New Roman" w:hAnsi="Times New Roman"/>
                <w:b/>
              </w:rPr>
            </w:pPr>
            <w:r w:rsidRPr="00613887">
              <w:rPr>
                <w:rFonts w:ascii="Times New Roman" w:hAnsi="Times New Roman"/>
                <w:b/>
              </w:rPr>
              <w:t>Покупатель:</w:t>
            </w:r>
          </w:p>
          <w:p w:rsidR="007B12BD" w:rsidRPr="00613887" w:rsidRDefault="007B12BD" w:rsidP="007B12BD">
            <w:pPr>
              <w:tabs>
                <w:tab w:val="num" w:pos="567"/>
              </w:tabs>
              <w:spacing w:after="0" w:line="240" w:lineRule="auto"/>
              <w:rPr>
                <w:rFonts w:ascii="Times New Roman" w:hAnsi="Times New Roman"/>
              </w:rPr>
            </w:pPr>
            <w:r w:rsidRPr="00613887">
              <w:rPr>
                <w:rFonts w:ascii="Times New Roman" w:hAnsi="Times New Roman"/>
              </w:rPr>
              <w:t xml:space="preserve"> </w:t>
            </w:r>
          </w:p>
          <w:p w:rsidR="007B12BD" w:rsidRPr="00613887" w:rsidRDefault="007B12BD" w:rsidP="007B12BD">
            <w:pPr>
              <w:spacing w:after="0"/>
              <w:rPr>
                <w:rFonts w:ascii="Times New Roman" w:hAnsi="Times New Roman"/>
                <w:b/>
              </w:rPr>
            </w:pPr>
            <w:r w:rsidRPr="00613887">
              <w:rPr>
                <w:rFonts w:ascii="Times New Roman" w:hAnsi="Times New Roman"/>
                <w:b/>
              </w:rPr>
              <w:t>Генеральный директор</w:t>
            </w:r>
          </w:p>
          <w:p w:rsidR="007B12BD" w:rsidRPr="00613887" w:rsidRDefault="007B12BD" w:rsidP="007B12BD">
            <w:pPr>
              <w:spacing w:after="0"/>
              <w:rPr>
                <w:rFonts w:ascii="Times New Roman" w:hAnsi="Times New Roman"/>
                <w:b/>
              </w:rPr>
            </w:pPr>
            <w:r w:rsidRPr="00613887">
              <w:rPr>
                <w:rFonts w:ascii="Times New Roman" w:hAnsi="Times New Roman"/>
                <w:b/>
              </w:rPr>
              <w:t>ОАО «Выборгтеплоэнерго»</w:t>
            </w:r>
          </w:p>
          <w:p w:rsidR="007B12BD" w:rsidRPr="00613887" w:rsidRDefault="007B12BD" w:rsidP="007B12BD">
            <w:pPr>
              <w:tabs>
                <w:tab w:val="num" w:pos="567"/>
              </w:tabs>
              <w:spacing w:after="0" w:line="240" w:lineRule="auto"/>
              <w:rPr>
                <w:rFonts w:ascii="Times New Roman" w:hAnsi="Times New Roman"/>
              </w:rPr>
            </w:pPr>
            <w:r w:rsidRPr="00613887">
              <w:rPr>
                <w:rFonts w:ascii="Times New Roman" w:hAnsi="Times New Roman"/>
                <w:b/>
              </w:rPr>
              <w:t>_________________ С.В. Никоненко</w:t>
            </w:r>
          </w:p>
        </w:tc>
        <w:tc>
          <w:tcPr>
            <w:tcW w:w="3991" w:type="dxa"/>
            <w:shd w:val="clear" w:color="auto" w:fill="auto"/>
          </w:tcPr>
          <w:p w:rsidR="007B12BD" w:rsidRDefault="007B12BD"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Default="00971BC8" w:rsidP="007B12BD">
            <w:pPr>
              <w:tabs>
                <w:tab w:val="num" w:pos="567"/>
              </w:tabs>
              <w:spacing w:after="0" w:line="240" w:lineRule="auto"/>
              <w:rPr>
                <w:rFonts w:ascii="Times New Roman" w:hAnsi="Times New Roman"/>
                <w:b/>
              </w:rPr>
            </w:pPr>
          </w:p>
          <w:p w:rsidR="00971BC8" w:rsidRPr="00613887" w:rsidRDefault="00971BC8" w:rsidP="007B12BD">
            <w:pPr>
              <w:tabs>
                <w:tab w:val="num" w:pos="567"/>
              </w:tabs>
              <w:spacing w:after="0" w:line="240" w:lineRule="auto"/>
              <w:rPr>
                <w:rFonts w:ascii="Times New Roman" w:hAnsi="Times New Roman"/>
                <w:b/>
              </w:rPr>
            </w:pPr>
          </w:p>
          <w:p w:rsidR="007B12BD" w:rsidRPr="00613887" w:rsidRDefault="007B12BD" w:rsidP="007B12BD">
            <w:pPr>
              <w:tabs>
                <w:tab w:val="num" w:pos="567"/>
              </w:tabs>
              <w:spacing w:after="0" w:line="240" w:lineRule="auto"/>
              <w:rPr>
                <w:rFonts w:ascii="Times New Roman" w:hAnsi="Times New Roman"/>
                <w:b/>
              </w:rPr>
            </w:pPr>
            <w:r w:rsidRPr="00613887">
              <w:rPr>
                <w:rFonts w:ascii="Times New Roman" w:hAnsi="Times New Roman"/>
                <w:b/>
              </w:rPr>
              <w:t>Поставщик:</w:t>
            </w:r>
          </w:p>
          <w:p w:rsidR="007B12BD" w:rsidRPr="00613887" w:rsidRDefault="007B12BD" w:rsidP="007B12BD">
            <w:pPr>
              <w:tabs>
                <w:tab w:val="num" w:pos="567"/>
              </w:tabs>
              <w:spacing w:after="0" w:line="240" w:lineRule="auto"/>
              <w:rPr>
                <w:rFonts w:ascii="Times New Roman" w:hAnsi="Times New Roman"/>
              </w:rPr>
            </w:pPr>
          </w:p>
          <w:p w:rsidR="007B12BD" w:rsidRPr="00613887" w:rsidRDefault="007B12BD" w:rsidP="007B12BD">
            <w:pPr>
              <w:tabs>
                <w:tab w:val="num" w:pos="0"/>
              </w:tabs>
              <w:spacing w:after="0" w:line="240" w:lineRule="auto"/>
              <w:rPr>
                <w:rFonts w:ascii="Times New Roman" w:hAnsi="Times New Roman"/>
              </w:rPr>
            </w:pPr>
            <w:r w:rsidRPr="00613887">
              <w:rPr>
                <w:rFonts w:ascii="Times New Roman" w:hAnsi="Times New Roman"/>
                <w:b/>
              </w:rPr>
              <w:t xml:space="preserve">________________ </w:t>
            </w:r>
          </w:p>
        </w:tc>
        <w:tc>
          <w:tcPr>
            <w:tcW w:w="2246" w:type="dxa"/>
          </w:tcPr>
          <w:p w:rsidR="007B12BD" w:rsidRPr="00613887" w:rsidRDefault="007B12BD" w:rsidP="007B12BD">
            <w:pPr>
              <w:tabs>
                <w:tab w:val="num" w:pos="567"/>
              </w:tabs>
              <w:spacing w:after="0" w:line="240" w:lineRule="auto"/>
              <w:rPr>
                <w:rFonts w:ascii="Times New Roman" w:hAnsi="Times New Roman"/>
                <w:b/>
              </w:rPr>
            </w:pPr>
          </w:p>
        </w:tc>
        <w:tc>
          <w:tcPr>
            <w:tcW w:w="236" w:type="dxa"/>
          </w:tcPr>
          <w:p w:rsidR="007B12BD" w:rsidRPr="00613887" w:rsidRDefault="007B12BD" w:rsidP="007B12BD">
            <w:pPr>
              <w:tabs>
                <w:tab w:val="num" w:pos="567"/>
              </w:tabs>
              <w:spacing w:after="0" w:line="240" w:lineRule="auto"/>
              <w:rPr>
                <w:rFonts w:ascii="Times New Roman" w:hAnsi="Times New Roman"/>
                <w:b/>
              </w:rPr>
            </w:pPr>
          </w:p>
        </w:tc>
      </w:tr>
    </w:tbl>
    <w:tbl>
      <w:tblPr>
        <w:tblStyle w:val="af4"/>
        <w:tblpPr w:leftFromText="180" w:rightFromText="180" w:vertAnchor="text" w:horzAnchor="margin" w:tblpXSpec="center" w:tblpY="-6892"/>
        <w:tblOverlap w:val="never"/>
        <w:tblW w:w="9720" w:type="dxa"/>
        <w:tblLayout w:type="fixed"/>
        <w:tblLook w:val="01E0" w:firstRow="1" w:lastRow="1" w:firstColumn="1" w:lastColumn="1" w:noHBand="0" w:noVBand="0"/>
      </w:tblPr>
      <w:tblGrid>
        <w:gridCol w:w="626"/>
        <w:gridCol w:w="2523"/>
        <w:gridCol w:w="2001"/>
        <w:gridCol w:w="2410"/>
        <w:gridCol w:w="2160"/>
      </w:tblGrid>
      <w:tr w:rsidR="00971BC8" w:rsidTr="00971BC8">
        <w:tc>
          <w:tcPr>
            <w:tcW w:w="626"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w:t>
            </w:r>
          </w:p>
        </w:tc>
        <w:tc>
          <w:tcPr>
            <w:tcW w:w="2523"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Наименование</w:t>
            </w:r>
          </w:p>
        </w:tc>
        <w:tc>
          <w:tcPr>
            <w:tcW w:w="2001"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 xml:space="preserve">Количество, </w:t>
            </w:r>
            <w:r>
              <w:rPr>
                <w:b/>
                <w:sz w:val="28"/>
                <w:szCs w:val="26"/>
              </w:rPr>
              <w:t>м</w:t>
            </w:r>
            <w:r>
              <w:rPr>
                <w:b/>
                <w:sz w:val="28"/>
                <w:szCs w:val="26"/>
                <w:vertAlign w:val="superscript"/>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Доставка автобетоносмесителем</w:t>
            </w:r>
          </w:p>
        </w:tc>
        <w:tc>
          <w:tcPr>
            <w:tcW w:w="2160"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АвтоБетоноНасос</w:t>
            </w:r>
          </w:p>
        </w:tc>
      </w:tr>
      <w:tr w:rsidR="00971BC8" w:rsidTr="00971BC8">
        <w:tc>
          <w:tcPr>
            <w:tcW w:w="626"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1</w:t>
            </w:r>
          </w:p>
        </w:tc>
        <w:tc>
          <w:tcPr>
            <w:tcW w:w="2523" w:type="dxa"/>
            <w:tcBorders>
              <w:top w:val="single" w:sz="4" w:space="0" w:color="auto"/>
              <w:left w:val="single" w:sz="4" w:space="0" w:color="auto"/>
              <w:bottom w:val="single" w:sz="4" w:space="0" w:color="auto"/>
              <w:right w:val="single" w:sz="4" w:space="0" w:color="auto"/>
            </w:tcBorders>
            <w:hideMark/>
          </w:tcPr>
          <w:p w:rsidR="00971BC8" w:rsidRDefault="00971BC8" w:rsidP="00971BC8">
            <w:pPr>
              <w:jc w:val="both"/>
              <w:rPr>
                <w:sz w:val="28"/>
                <w:szCs w:val="26"/>
                <w:lang w:eastAsia="en-US"/>
              </w:rPr>
            </w:pPr>
            <w:r>
              <w:rPr>
                <w:sz w:val="28"/>
                <w:szCs w:val="26"/>
              </w:rPr>
              <w:t>БСГ В 15</w:t>
            </w:r>
          </w:p>
        </w:tc>
        <w:tc>
          <w:tcPr>
            <w:tcW w:w="2001"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55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да</w:t>
            </w:r>
          </w:p>
        </w:tc>
        <w:tc>
          <w:tcPr>
            <w:tcW w:w="2160"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да</w:t>
            </w:r>
          </w:p>
        </w:tc>
      </w:tr>
      <w:tr w:rsidR="00971BC8" w:rsidTr="00971BC8">
        <w:tc>
          <w:tcPr>
            <w:tcW w:w="626"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2</w:t>
            </w:r>
          </w:p>
        </w:tc>
        <w:tc>
          <w:tcPr>
            <w:tcW w:w="2523" w:type="dxa"/>
            <w:tcBorders>
              <w:top w:val="single" w:sz="4" w:space="0" w:color="auto"/>
              <w:left w:val="single" w:sz="4" w:space="0" w:color="auto"/>
              <w:bottom w:val="single" w:sz="4" w:space="0" w:color="auto"/>
              <w:right w:val="single" w:sz="4" w:space="0" w:color="auto"/>
            </w:tcBorders>
            <w:hideMark/>
          </w:tcPr>
          <w:p w:rsidR="00971BC8" w:rsidRDefault="00971BC8" w:rsidP="00971BC8">
            <w:pPr>
              <w:jc w:val="both"/>
              <w:rPr>
                <w:sz w:val="28"/>
                <w:szCs w:val="26"/>
                <w:lang w:eastAsia="en-US"/>
              </w:rPr>
            </w:pPr>
            <w:r>
              <w:rPr>
                <w:sz w:val="28"/>
                <w:szCs w:val="26"/>
              </w:rPr>
              <w:t>БСГ В20 F150 W6</w:t>
            </w:r>
          </w:p>
        </w:tc>
        <w:tc>
          <w:tcPr>
            <w:tcW w:w="2001"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107</w:t>
            </w:r>
          </w:p>
        </w:tc>
        <w:tc>
          <w:tcPr>
            <w:tcW w:w="2410"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да</w:t>
            </w:r>
          </w:p>
        </w:tc>
        <w:tc>
          <w:tcPr>
            <w:tcW w:w="2160"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да</w:t>
            </w:r>
          </w:p>
        </w:tc>
      </w:tr>
      <w:tr w:rsidR="00971BC8" w:rsidTr="00971BC8">
        <w:tc>
          <w:tcPr>
            <w:tcW w:w="626"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3</w:t>
            </w:r>
          </w:p>
        </w:tc>
        <w:tc>
          <w:tcPr>
            <w:tcW w:w="2523" w:type="dxa"/>
            <w:tcBorders>
              <w:top w:val="single" w:sz="4" w:space="0" w:color="auto"/>
              <w:left w:val="single" w:sz="4" w:space="0" w:color="auto"/>
              <w:bottom w:val="single" w:sz="4" w:space="0" w:color="auto"/>
              <w:right w:val="single" w:sz="4" w:space="0" w:color="auto"/>
            </w:tcBorders>
            <w:hideMark/>
          </w:tcPr>
          <w:p w:rsidR="00971BC8" w:rsidRDefault="00971BC8" w:rsidP="00971BC8">
            <w:pPr>
              <w:jc w:val="both"/>
              <w:rPr>
                <w:sz w:val="28"/>
                <w:szCs w:val="26"/>
                <w:lang w:eastAsia="en-US"/>
              </w:rPr>
            </w:pPr>
            <w:r>
              <w:rPr>
                <w:sz w:val="28"/>
                <w:szCs w:val="26"/>
              </w:rPr>
              <w:t>БСГ В 25</w:t>
            </w:r>
          </w:p>
        </w:tc>
        <w:tc>
          <w:tcPr>
            <w:tcW w:w="2001"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35</w:t>
            </w:r>
          </w:p>
        </w:tc>
        <w:tc>
          <w:tcPr>
            <w:tcW w:w="2410"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да</w:t>
            </w:r>
          </w:p>
        </w:tc>
        <w:tc>
          <w:tcPr>
            <w:tcW w:w="2160" w:type="dxa"/>
            <w:tcBorders>
              <w:top w:val="single" w:sz="4" w:space="0" w:color="auto"/>
              <w:left w:val="single" w:sz="4" w:space="0" w:color="auto"/>
              <w:bottom w:val="single" w:sz="4" w:space="0" w:color="auto"/>
              <w:right w:val="single" w:sz="4" w:space="0" w:color="auto"/>
            </w:tcBorders>
            <w:vAlign w:val="center"/>
            <w:hideMark/>
          </w:tcPr>
          <w:p w:rsidR="00971BC8" w:rsidRDefault="00971BC8" w:rsidP="00971BC8">
            <w:pPr>
              <w:jc w:val="center"/>
              <w:rPr>
                <w:sz w:val="28"/>
                <w:szCs w:val="26"/>
                <w:lang w:eastAsia="en-US"/>
              </w:rPr>
            </w:pPr>
            <w:r>
              <w:rPr>
                <w:sz w:val="28"/>
                <w:szCs w:val="26"/>
              </w:rPr>
              <w:t>да</w:t>
            </w:r>
          </w:p>
        </w:tc>
      </w:tr>
    </w:tbl>
    <w:p w:rsidR="007B12BD" w:rsidRPr="00F640B0" w:rsidRDefault="007B12BD"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B12BD" w:rsidRPr="001503FB" w:rsidRDefault="007B12BD" w:rsidP="007B12BD">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___</w:t>
      </w:r>
      <w:r w:rsidRPr="001503FB">
        <w:rPr>
          <w:rFonts w:ascii="Times New Roman" w:hAnsi="Times New Roman"/>
          <w:b/>
          <w:sz w:val="20"/>
          <w:szCs w:val="20"/>
        </w:rPr>
        <w:t xml:space="preserve"> от </w:t>
      </w:r>
      <w:r>
        <w:rPr>
          <w:rFonts w:ascii="Times New Roman" w:hAnsi="Times New Roman"/>
          <w:b/>
          <w:sz w:val="20"/>
          <w:szCs w:val="20"/>
        </w:rPr>
        <w:t>«__» _____________ 201</w:t>
      </w:r>
      <w:r w:rsidR="00971BC8">
        <w:rPr>
          <w:rFonts w:ascii="Times New Roman" w:hAnsi="Times New Roman"/>
          <w:b/>
          <w:sz w:val="20"/>
          <w:szCs w:val="20"/>
        </w:rPr>
        <w:t>5</w:t>
      </w:r>
      <w:r w:rsidRPr="001503FB">
        <w:rPr>
          <w:rFonts w:ascii="Times New Roman" w:hAnsi="Times New Roman"/>
          <w:b/>
          <w:sz w:val="20"/>
          <w:szCs w:val="20"/>
        </w:rPr>
        <w:t xml:space="preserve"> г.</w:t>
      </w:r>
    </w:p>
    <w:p w:rsidR="007B12BD" w:rsidRPr="005B799A" w:rsidRDefault="007B12BD" w:rsidP="007B12BD">
      <w:pPr>
        <w:shd w:val="clear" w:color="auto" w:fill="FFFFFF"/>
        <w:spacing w:after="0"/>
        <w:jc w:val="right"/>
        <w:rPr>
          <w:rFonts w:ascii="Times New Roman" w:hAnsi="Times New Roman"/>
          <w:sz w:val="24"/>
          <w:szCs w:val="24"/>
        </w:rPr>
      </w:pPr>
      <w:r w:rsidRPr="001503FB">
        <w:rPr>
          <w:rFonts w:ascii="Times New Roman" w:hAnsi="Times New Roman"/>
          <w:b/>
          <w:sz w:val="20"/>
          <w:szCs w:val="20"/>
        </w:rPr>
        <w:t xml:space="preserve">к договору № </w:t>
      </w:r>
      <w:r w:rsidR="00971BC8">
        <w:rPr>
          <w:rFonts w:ascii="Times New Roman" w:hAnsi="Times New Roman"/>
          <w:b/>
          <w:sz w:val="20"/>
          <w:szCs w:val="20"/>
        </w:rPr>
        <w:t>40</w:t>
      </w:r>
      <w:r w:rsidRPr="001503FB">
        <w:rPr>
          <w:rFonts w:ascii="Times New Roman" w:hAnsi="Times New Roman"/>
          <w:b/>
          <w:sz w:val="20"/>
          <w:szCs w:val="20"/>
        </w:rPr>
        <w:t>-</w:t>
      </w:r>
      <w:r>
        <w:rPr>
          <w:rFonts w:ascii="Times New Roman" w:hAnsi="Times New Roman"/>
          <w:b/>
          <w:sz w:val="20"/>
          <w:szCs w:val="20"/>
        </w:rPr>
        <w:t>1</w:t>
      </w:r>
      <w:r w:rsidR="00971BC8">
        <w:rPr>
          <w:rFonts w:ascii="Times New Roman" w:hAnsi="Times New Roman"/>
          <w:b/>
          <w:sz w:val="20"/>
          <w:szCs w:val="20"/>
        </w:rPr>
        <w:t>5</w:t>
      </w:r>
      <w:r>
        <w:rPr>
          <w:rFonts w:ascii="Times New Roman" w:hAnsi="Times New Roman"/>
          <w:b/>
          <w:sz w:val="20"/>
          <w:szCs w:val="20"/>
        </w:rPr>
        <w:t>4</w:t>
      </w:r>
      <w:r w:rsidRPr="001503FB">
        <w:rPr>
          <w:rFonts w:ascii="Times New Roman" w:hAnsi="Times New Roman"/>
          <w:b/>
          <w:sz w:val="20"/>
          <w:szCs w:val="20"/>
        </w:rPr>
        <w:t>-</w:t>
      </w:r>
      <w:r>
        <w:rPr>
          <w:rFonts w:ascii="Times New Roman" w:hAnsi="Times New Roman"/>
          <w:b/>
          <w:sz w:val="20"/>
          <w:szCs w:val="20"/>
        </w:rPr>
        <w:t>ЗК</w:t>
      </w:r>
      <w:r w:rsidRPr="001503FB">
        <w:rPr>
          <w:rFonts w:ascii="Times New Roman" w:hAnsi="Times New Roman"/>
          <w:b/>
          <w:sz w:val="20"/>
          <w:szCs w:val="20"/>
        </w:rPr>
        <w:t xml:space="preserve"> </w:t>
      </w:r>
      <w:r>
        <w:rPr>
          <w:rFonts w:ascii="Times New Roman" w:hAnsi="Times New Roman"/>
          <w:b/>
          <w:sz w:val="20"/>
          <w:szCs w:val="20"/>
        </w:rPr>
        <w:t xml:space="preserve"> </w:t>
      </w:r>
      <w:r w:rsidRPr="001503FB">
        <w:rPr>
          <w:rFonts w:ascii="Times New Roman" w:hAnsi="Times New Roman"/>
          <w:b/>
          <w:sz w:val="20"/>
          <w:szCs w:val="20"/>
        </w:rPr>
        <w:t xml:space="preserve">от </w:t>
      </w:r>
      <w:r>
        <w:rPr>
          <w:rFonts w:ascii="Times New Roman" w:hAnsi="Times New Roman"/>
          <w:b/>
          <w:sz w:val="20"/>
          <w:szCs w:val="20"/>
        </w:rPr>
        <w:t>«__» __________ 201</w:t>
      </w:r>
      <w:r w:rsidR="00971BC8">
        <w:rPr>
          <w:rFonts w:ascii="Times New Roman" w:hAnsi="Times New Roman"/>
          <w:b/>
          <w:sz w:val="20"/>
          <w:szCs w:val="20"/>
        </w:rPr>
        <w:t>5</w:t>
      </w:r>
      <w:r w:rsidRPr="001503FB">
        <w:rPr>
          <w:rFonts w:ascii="Times New Roman" w:hAnsi="Times New Roman"/>
          <w:b/>
          <w:sz w:val="20"/>
          <w:szCs w:val="20"/>
        </w:rPr>
        <w:t xml:space="preserve"> г.</w:t>
      </w:r>
    </w:p>
    <w:p w:rsidR="007B12BD" w:rsidRPr="005B799A" w:rsidRDefault="007B12BD" w:rsidP="007B12BD">
      <w:pPr>
        <w:shd w:val="clear" w:color="auto" w:fill="FFFFFF"/>
        <w:spacing w:after="0"/>
        <w:jc w:val="right"/>
        <w:rPr>
          <w:rFonts w:ascii="Times New Roman" w:hAnsi="Times New Roman"/>
          <w:sz w:val="16"/>
          <w:szCs w:val="16"/>
        </w:rPr>
      </w:pPr>
    </w:p>
    <w:p w:rsidR="007B12BD" w:rsidRPr="001503FB" w:rsidRDefault="007B12BD" w:rsidP="007B12BD">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Pr>
          <w:rFonts w:ascii="Times New Roman" w:hAnsi="Times New Roman"/>
          <w:b/>
          <w:sz w:val="24"/>
          <w:szCs w:val="24"/>
        </w:rPr>
        <w:t>1</w:t>
      </w:r>
    </w:p>
    <w:p w:rsidR="007B12BD" w:rsidRPr="005B799A" w:rsidRDefault="007B12BD" w:rsidP="007B12BD">
      <w:pPr>
        <w:shd w:val="clear" w:color="auto" w:fill="FFFFFF"/>
        <w:spacing w:after="0"/>
        <w:jc w:val="center"/>
        <w:rPr>
          <w:rFonts w:ascii="Times New Roman" w:hAnsi="Times New Roman"/>
          <w:sz w:val="16"/>
          <w:szCs w:val="16"/>
        </w:rPr>
      </w:pP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Pr>
          <w:rFonts w:ascii="Times New Roman" w:hAnsi="Times New Roman"/>
          <w:sz w:val="24"/>
          <w:szCs w:val="24"/>
        </w:rPr>
        <w:t>___________________</w:t>
      </w:r>
      <w:r w:rsidRPr="005B799A">
        <w:rPr>
          <w:rFonts w:ascii="Times New Roman" w:hAnsi="Times New Roman"/>
          <w:sz w:val="24"/>
          <w:szCs w:val="24"/>
        </w:rPr>
        <w:t xml:space="preserve">, ИНН </w:t>
      </w:r>
      <w:r>
        <w:rPr>
          <w:rFonts w:ascii="Times New Roman" w:hAnsi="Times New Roman"/>
          <w:sz w:val="24"/>
          <w:szCs w:val="24"/>
        </w:rPr>
        <w:t>____________</w:t>
      </w:r>
      <w:r w:rsidRPr="005B799A">
        <w:rPr>
          <w:rFonts w:ascii="Times New Roman" w:hAnsi="Times New Roman"/>
          <w:sz w:val="24"/>
          <w:szCs w:val="24"/>
        </w:rPr>
        <w:t xml:space="preserve"> КПП </w:t>
      </w:r>
      <w:r>
        <w:rPr>
          <w:rFonts w:ascii="Times New Roman" w:hAnsi="Times New Roman"/>
          <w:sz w:val="24"/>
          <w:szCs w:val="24"/>
        </w:rPr>
        <w:t>________</w:t>
      </w:r>
    </w:p>
    <w:p w:rsidR="007B12BD" w:rsidRPr="005B799A" w:rsidRDefault="007B12BD" w:rsidP="007B12BD">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Pr>
          <w:rFonts w:ascii="Times New Roman" w:hAnsi="Times New Roman"/>
          <w:sz w:val="24"/>
          <w:szCs w:val="24"/>
        </w:rPr>
        <w:t>__________________________</w:t>
      </w:r>
    </w:p>
    <w:p w:rsidR="007B12BD" w:rsidRPr="005B799A" w:rsidRDefault="007B12BD" w:rsidP="007B12BD">
      <w:pPr>
        <w:tabs>
          <w:tab w:val="num" w:pos="0"/>
        </w:tabs>
        <w:spacing w:after="0" w:line="240" w:lineRule="auto"/>
        <w:rPr>
          <w:rFonts w:ascii="Times New Roman" w:hAnsi="Times New Roman"/>
          <w:sz w:val="16"/>
          <w:szCs w:val="16"/>
        </w:rPr>
      </w:pPr>
    </w:p>
    <w:p w:rsidR="007B12BD" w:rsidRPr="005B799A" w:rsidRDefault="007B12BD" w:rsidP="007B12BD">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 xml:space="preserve">ОАО "Выборгтеплоэнерго", ИНН 4704062064, КПП 470401001, </w:t>
      </w:r>
      <w:smartTag w:uri="urn:schemas-microsoft-com:office:smarttags" w:element="metricconverter">
        <w:smartTagPr>
          <w:attr w:name="ProductID" w:val="188810, г"/>
        </w:smartTagPr>
        <w:r w:rsidRPr="005B799A">
          <w:rPr>
            <w:rFonts w:ascii="Times New Roman" w:hAnsi="Times New Roman"/>
            <w:bCs/>
            <w:spacing w:val="-2"/>
            <w:sz w:val="24"/>
            <w:szCs w:val="24"/>
          </w:rPr>
          <w:t>188810, г</w:t>
        </w:r>
      </w:smartTag>
      <w:r w:rsidRPr="005B799A">
        <w:rPr>
          <w:rFonts w:ascii="Times New Roman" w:hAnsi="Times New Roman"/>
          <w:bCs/>
          <w:spacing w:val="-2"/>
          <w:sz w:val="24"/>
          <w:szCs w:val="24"/>
        </w:rPr>
        <w:t>. Выборг, ул. Сухова, д. 2,</w:t>
      </w:r>
    </w:p>
    <w:p w:rsidR="007B12BD" w:rsidRPr="005B799A" w:rsidRDefault="007B12BD" w:rsidP="007B12BD">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7B12BD" w:rsidRPr="005B799A" w:rsidRDefault="007B12BD" w:rsidP="007B12BD">
      <w:pPr>
        <w:shd w:val="clear" w:color="auto" w:fill="FFFFFF"/>
        <w:spacing w:after="0"/>
        <w:rPr>
          <w:rFonts w:ascii="Times New Roman" w:hAnsi="Times New Roman"/>
          <w:bCs/>
          <w:sz w:val="16"/>
          <w:szCs w:val="16"/>
        </w:rPr>
      </w:pPr>
    </w:p>
    <w:p w:rsidR="007B12BD" w:rsidRPr="005B799A" w:rsidRDefault="007B12BD" w:rsidP="007B12BD">
      <w:pPr>
        <w:shd w:val="clear" w:color="auto" w:fill="FFFFFF"/>
        <w:spacing w:after="0"/>
        <w:rPr>
          <w:rFonts w:ascii="Times New Roman" w:hAnsi="Times New Roman"/>
          <w:spacing w:val="-1"/>
          <w:sz w:val="16"/>
          <w:szCs w:val="16"/>
        </w:rPr>
      </w:pPr>
    </w:p>
    <w:tbl>
      <w:tblPr>
        <w:tblW w:w="8794" w:type="dxa"/>
        <w:tblInd w:w="392" w:type="dxa"/>
        <w:tblLook w:val="04A0" w:firstRow="1" w:lastRow="0" w:firstColumn="1" w:lastColumn="0" w:noHBand="0" w:noVBand="1"/>
      </w:tblPr>
      <w:tblGrid>
        <w:gridCol w:w="439"/>
        <w:gridCol w:w="3283"/>
        <w:gridCol w:w="984"/>
        <w:gridCol w:w="1072"/>
        <w:gridCol w:w="1571"/>
        <w:gridCol w:w="1445"/>
      </w:tblGrid>
      <w:tr w:rsidR="007B12BD" w:rsidRPr="005B799A" w:rsidTr="007B12BD">
        <w:trPr>
          <w:trHeight w:val="58"/>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shd w:val="clear" w:color="auto" w:fill="auto"/>
            <w:vAlign w:val="center"/>
            <w:hideMark/>
          </w:tcPr>
          <w:p w:rsidR="007B12BD" w:rsidRPr="005B799A" w:rsidRDefault="007B12BD" w:rsidP="00EA0813">
            <w:pPr>
              <w:spacing w:after="0" w:line="240" w:lineRule="auto"/>
              <w:jc w:val="center"/>
              <w:rPr>
                <w:rFonts w:ascii="Times New Roman" w:hAnsi="Times New Roman"/>
                <w:b/>
                <w:bCs/>
                <w:sz w:val="16"/>
                <w:szCs w:val="16"/>
              </w:rPr>
            </w:pPr>
            <w:r w:rsidRPr="005B799A">
              <w:rPr>
                <w:rFonts w:ascii="Times New Roman" w:hAnsi="Times New Roman"/>
                <w:b/>
                <w:bCs/>
                <w:sz w:val="16"/>
                <w:szCs w:val="16"/>
              </w:rPr>
              <w:t xml:space="preserve">Наименование </w:t>
            </w:r>
            <w:r w:rsidR="00EA0813">
              <w:rPr>
                <w:rFonts w:ascii="Times New Roman" w:hAnsi="Times New Roman"/>
                <w:b/>
                <w:bCs/>
                <w:sz w:val="16"/>
                <w:szCs w:val="16"/>
              </w:rPr>
              <w:t>продукции</w:t>
            </w:r>
          </w:p>
        </w:tc>
        <w:tc>
          <w:tcPr>
            <w:tcW w:w="905" w:type="dxa"/>
            <w:tcBorders>
              <w:top w:val="single" w:sz="4" w:space="0" w:color="auto"/>
              <w:left w:val="single" w:sz="4" w:space="0" w:color="auto"/>
              <w:bottom w:val="single" w:sz="4" w:space="0" w:color="auto"/>
              <w:right w:val="nil"/>
            </w:tcBorders>
            <w:shd w:val="clear" w:color="auto" w:fill="auto"/>
            <w:vAlign w:val="bottom"/>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bl>
    <w:p w:rsidR="007B12BD" w:rsidRPr="005B799A" w:rsidRDefault="007B12BD" w:rsidP="007B12BD">
      <w:pPr>
        <w:shd w:val="clear" w:color="auto" w:fill="FFFFFF"/>
        <w:spacing w:after="0"/>
        <w:rPr>
          <w:rFonts w:ascii="Times New Roman" w:hAnsi="Times New Roman"/>
          <w:spacing w:val="-1"/>
          <w:sz w:val="16"/>
          <w:szCs w:val="16"/>
        </w:rPr>
      </w:pPr>
    </w:p>
    <w:p w:rsidR="007B12BD" w:rsidRPr="005B799A" w:rsidRDefault="007B12BD" w:rsidP="007B12BD">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Pr>
          <w:rFonts w:ascii="Times New Roman" w:hAnsi="Times New Roman"/>
          <w:spacing w:val="-1"/>
          <w:sz w:val="24"/>
          <w:szCs w:val="24"/>
        </w:rPr>
        <w:t>____</w:t>
      </w:r>
      <w:r w:rsidRPr="005B799A">
        <w:rPr>
          <w:rFonts w:ascii="Times New Roman" w:hAnsi="Times New Roman"/>
          <w:spacing w:val="-1"/>
          <w:sz w:val="24"/>
          <w:szCs w:val="24"/>
        </w:rPr>
        <w:t xml:space="preserve">, на сумму </w:t>
      </w:r>
      <w:r>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рублей.</w:t>
      </w:r>
    </w:p>
    <w:p w:rsidR="007B12BD" w:rsidRPr="005B799A" w:rsidRDefault="007B12BD" w:rsidP="007B12BD">
      <w:pPr>
        <w:shd w:val="clear" w:color="auto" w:fill="FFFFFF"/>
        <w:spacing w:after="0" w:line="240" w:lineRule="exact"/>
        <w:rPr>
          <w:rFonts w:ascii="Times New Roman" w:hAnsi="Times New Roman"/>
          <w:sz w:val="16"/>
          <w:szCs w:val="16"/>
        </w:rPr>
      </w:pPr>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 xml:space="preserve">оплату продукции в размере </w:t>
      </w:r>
      <w:r w:rsidR="00971BC8">
        <w:rPr>
          <w:rFonts w:ascii="Times New Roman" w:hAnsi="Times New Roman"/>
          <w:sz w:val="24"/>
          <w:szCs w:val="24"/>
        </w:rPr>
        <w:t>100</w:t>
      </w:r>
      <w:r>
        <w:rPr>
          <w:rFonts w:ascii="Times New Roman" w:hAnsi="Times New Roman"/>
          <w:sz w:val="24"/>
          <w:szCs w:val="24"/>
        </w:rPr>
        <w:t xml:space="preserve"> %</w:t>
      </w:r>
      <w:r w:rsidRPr="005B799A">
        <w:rPr>
          <w:rFonts w:ascii="Times New Roman" w:hAnsi="Times New Roman"/>
          <w:sz w:val="24"/>
          <w:szCs w:val="24"/>
        </w:rPr>
        <w:t xml:space="preserve"> </w:t>
      </w:r>
      <w:r>
        <w:rPr>
          <w:rFonts w:ascii="Times New Roman" w:hAnsi="Times New Roman"/>
          <w:sz w:val="24"/>
          <w:szCs w:val="24"/>
        </w:rPr>
        <w:t>от суммы указанной в настоящей спецификации в соответствии со счетом, выставленным «Поставщиком»</w:t>
      </w:r>
      <w:r w:rsidRPr="005B799A">
        <w:rPr>
          <w:rFonts w:ascii="Times New Roman" w:hAnsi="Times New Roman"/>
          <w:sz w:val="24"/>
          <w:szCs w:val="24"/>
        </w:rPr>
        <w:t>.</w:t>
      </w:r>
      <w:r>
        <w:rPr>
          <w:rFonts w:ascii="Times New Roman" w:hAnsi="Times New Roman"/>
          <w:sz w:val="24"/>
          <w:szCs w:val="24"/>
        </w:rPr>
        <w:t xml:space="preserve"> </w:t>
      </w:r>
      <w:r w:rsidRPr="005B799A">
        <w:rPr>
          <w:rFonts w:ascii="Times New Roman" w:hAnsi="Times New Roman"/>
          <w:sz w:val="24"/>
          <w:szCs w:val="24"/>
        </w:rPr>
        <w:t xml:space="preserve">Способ отгрузки </w:t>
      </w:r>
      <w:r w:rsidR="00971BC8">
        <w:rPr>
          <w:rFonts w:ascii="Times New Roman" w:hAnsi="Times New Roman"/>
          <w:sz w:val="24"/>
          <w:szCs w:val="24"/>
        </w:rPr>
        <w:t>– поставка до пос</w:t>
      </w:r>
      <w:r w:rsidRPr="005B799A">
        <w:rPr>
          <w:rFonts w:ascii="Times New Roman" w:hAnsi="Times New Roman"/>
          <w:sz w:val="24"/>
          <w:szCs w:val="24"/>
        </w:rPr>
        <w:t>.</w:t>
      </w:r>
      <w:r w:rsidR="00971BC8">
        <w:rPr>
          <w:rFonts w:ascii="Times New Roman" w:hAnsi="Times New Roman"/>
          <w:sz w:val="24"/>
          <w:szCs w:val="24"/>
        </w:rPr>
        <w:t xml:space="preserve"> Харитоново, Выборгский район.</w:t>
      </w:r>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Срок отгрузки продукции </w:t>
      </w:r>
      <w:r w:rsidR="001B21AA">
        <w:rPr>
          <w:rFonts w:ascii="Times New Roman" w:hAnsi="Times New Roman"/>
          <w:sz w:val="24"/>
          <w:szCs w:val="24"/>
        </w:rPr>
        <w:t>–</w:t>
      </w:r>
      <w:r w:rsidRPr="005B799A">
        <w:rPr>
          <w:rFonts w:ascii="Times New Roman" w:hAnsi="Times New Roman"/>
          <w:sz w:val="24"/>
          <w:szCs w:val="24"/>
        </w:rPr>
        <w:t xml:space="preserve"> </w:t>
      </w:r>
      <w:r w:rsidR="001B21AA">
        <w:rPr>
          <w:rFonts w:ascii="Times New Roman" w:hAnsi="Times New Roman"/>
          <w:sz w:val="24"/>
          <w:szCs w:val="24"/>
        </w:rPr>
        <w:t>не более</w:t>
      </w:r>
      <w:r w:rsidRPr="005B799A">
        <w:rPr>
          <w:rFonts w:ascii="Times New Roman" w:hAnsi="Times New Roman"/>
          <w:sz w:val="24"/>
          <w:szCs w:val="24"/>
        </w:rPr>
        <w:t xml:space="preserve"> </w:t>
      </w:r>
      <w:r w:rsidR="00C33F4B">
        <w:rPr>
          <w:rFonts w:ascii="Times New Roman" w:hAnsi="Times New Roman"/>
          <w:sz w:val="24"/>
          <w:szCs w:val="24"/>
        </w:rPr>
        <w:t>1-2</w:t>
      </w:r>
      <w:r w:rsidRPr="005B799A">
        <w:rPr>
          <w:rFonts w:ascii="Times New Roman" w:hAnsi="Times New Roman"/>
          <w:sz w:val="24"/>
          <w:szCs w:val="24"/>
        </w:rPr>
        <w:t xml:space="preserve"> </w:t>
      </w:r>
      <w:r w:rsidR="007A0824">
        <w:rPr>
          <w:rFonts w:ascii="Times New Roman" w:hAnsi="Times New Roman"/>
          <w:sz w:val="24"/>
          <w:szCs w:val="24"/>
        </w:rPr>
        <w:t>рабочих</w:t>
      </w:r>
      <w:r w:rsidRPr="005B799A">
        <w:rPr>
          <w:rFonts w:ascii="Times New Roman" w:hAnsi="Times New Roman"/>
          <w:sz w:val="24"/>
          <w:szCs w:val="24"/>
        </w:rPr>
        <w:t xml:space="preserve"> дн</w:t>
      </w:r>
      <w:r w:rsidR="007A0824">
        <w:rPr>
          <w:rFonts w:ascii="Times New Roman" w:hAnsi="Times New Roman"/>
          <w:sz w:val="24"/>
          <w:szCs w:val="24"/>
        </w:rPr>
        <w:t>я</w:t>
      </w:r>
      <w:r w:rsidRPr="005B799A">
        <w:rPr>
          <w:rFonts w:ascii="Times New Roman" w:hAnsi="Times New Roman"/>
          <w:sz w:val="24"/>
          <w:szCs w:val="24"/>
        </w:rPr>
        <w:t xml:space="preserve"> с момента </w:t>
      </w:r>
      <w:r>
        <w:rPr>
          <w:rFonts w:ascii="Times New Roman" w:hAnsi="Times New Roman"/>
          <w:sz w:val="24"/>
          <w:szCs w:val="24"/>
        </w:rPr>
        <w:t>поступления денежных средств на расчетный счет «Поставщика»</w:t>
      </w:r>
      <w:r w:rsidRPr="005B799A">
        <w:rPr>
          <w:rFonts w:ascii="Times New Roman" w:hAnsi="Times New Roman"/>
          <w:sz w:val="24"/>
          <w:szCs w:val="24"/>
        </w:rPr>
        <w:t>.</w:t>
      </w:r>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sidR="00971BC8">
        <w:rPr>
          <w:rFonts w:ascii="Times New Roman" w:hAnsi="Times New Roman"/>
          <w:sz w:val="24"/>
          <w:szCs w:val="24"/>
        </w:rPr>
        <w:t>40</w:t>
      </w:r>
      <w:r w:rsidRPr="005B799A">
        <w:rPr>
          <w:rFonts w:ascii="Times New Roman" w:hAnsi="Times New Roman"/>
          <w:sz w:val="24"/>
          <w:szCs w:val="24"/>
        </w:rPr>
        <w:t>-</w:t>
      </w:r>
      <w:r>
        <w:rPr>
          <w:rFonts w:ascii="Times New Roman" w:hAnsi="Times New Roman"/>
          <w:sz w:val="24"/>
          <w:szCs w:val="24"/>
        </w:rPr>
        <w:t>1</w:t>
      </w:r>
      <w:r w:rsidR="00971BC8">
        <w:rPr>
          <w:rFonts w:ascii="Times New Roman" w:hAnsi="Times New Roman"/>
          <w:sz w:val="24"/>
          <w:szCs w:val="24"/>
        </w:rPr>
        <w:t>5</w:t>
      </w:r>
      <w:r w:rsidRPr="005B799A">
        <w:rPr>
          <w:rFonts w:ascii="Times New Roman" w:hAnsi="Times New Roman"/>
          <w:sz w:val="24"/>
          <w:szCs w:val="24"/>
        </w:rPr>
        <w:t>-</w:t>
      </w:r>
      <w:r>
        <w:rPr>
          <w:rFonts w:ascii="Times New Roman" w:hAnsi="Times New Roman"/>
          <w:sz w:val="24"/>
          <w:szCs w:val="24"/>
        </w:rPr>
        <w:t xml:space="preserve">ЗК </w:t>
      </w:r>
      <w:r w:rsidRPr="005B799A">
        <w:rPr>
          <w:rFonts w:ascii="Times New Roman" w:hAnsi="Times New Roman"/>
          <w:sz w:val="24"/>
          <w:szCs w:val="24"/>
        </w:rPr>
        <w:t xml:space="preserve"> от </w:t>
      </w:r>
      <w:r>
        <w:rPr>
          <w:rFonts w:ascii="Times New Roman" w:hAnsi="Times New Roman"/>
          <w:sz w:val="24"/>
          <w:szCs w:val="24"/>
        </w:rPr>
        <w:t>«__» ___________ 201</w:t>
      </w:r>
      <w:r w:rsidR="00971BC8">
        <w:rPr>
          <w:rFonts w:ascii="Times New Roman" w:hAnsi="Times New Roman"/>
          <w:sz w:val="24"/>
          <w:szCs w:val="24"/>
        </w:rPr>
        <w:t>5</w:t>
      </w:r>
      <w:r>
        <w:rPr>
          <w:rFonts w:ascii="Times New Roman" w:hAnsi="Times New Roman"/>
          <w:sz w:val="24"/>
          <w:szCs w:val="24"/>
        </w:rPr>
        <w:t xml:space="preserve"> </w:t>
      </w:r>
      <w:r w:rsidRPr="005B799A">
        <w:rPr>
          <w:rFonts w:ascii="Times New Roman" w:hAnsi="Times New Roman"/>
          <w:sz w:val="24"/>
          <w:szCs w:val="24"/>
        </w:rPr>
        <w:t>г.</w:t>
      </w:r>
    </w:p>
    <w:p w:rsidR="007B12BD" w:rsidRPr="005B799A" w:rsidRDefault="007B12BD" w:rsidP="007B12BD">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7B12BD" w:rsidRPr="005B799A" w:rsidRDefault="007B12BD" w:rsidP="007B12BD">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7B12BD" w:rsidRPr="005B799A" w:rsidTr="007B12BD">
        <w:tc>
          <w:tcPr>
            <w:tcW w:w="5328" w:type="dxa"/>
            <w:shd w:val="clear" w:color="auto" w:fill="auto"/>
          </w:tcPr>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Покупатель:</w:t>
            </w:r>
          </w:p>
          <w:p w:rsidR="007B12BD" w:rsidRPr="005B799A" w:rsidRDefault="007B12BD" w:rsidP="007B12BD">
            <w:pPr>
              <w:spacing w:after="0"/>
              <w:rPr>
                <w:rFonts w:ascii="Times New Roman" w:hAnsi="Times New Roman"/>
                <w:sz w:val="16"/>
                <w:szCs w:val="16"/>
              </w:rPr>
            </w:pPr>
          </w:p>
          <w:p w:rsidR="007B12BD" w:rsidRPr="005B799A" w:rsidRDefault="007B12BD" w:rsidP="007B12BD">
            <w:pPr>
              <w:tabs>
                <w:tab w:val="num" w:pos="567"/>
              </w:tabs>
              <w:spacing w:after="0" w:line="240" w:lineRule="auto"/>
              <w:rPr>
                <w:rFonts w:ascii="Times New Roman" w:hAnsi="Times New Roman"/>
                <w:sz w:val="16"/>
                <w:szCs w:val="16"/>
              </w:rPr>
            </w:pP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spacing w:after="0"/>
              <w:rPr>
                <w:rFonts w:ascii="Times New Roman" w:hAnsi="Times New Roman"/>
                <w:b/>
                <w:sz w:val="16"/>
                <w:szCs w:val="16"/>
              </w:rPr>
            </w:pPr>
          </w:p>
          <w:p w:rsidR="007B12BD" w:rsidRPr="005B799A" w:rsidRDefault="007B12BD" w:rsidP="007B12BD">
            <w:pPr>
              <w:spacing w:after="0"/>
              <w:rPr>
                <w:rFonts w:ascii="Times New Roman" w:hAnsi="Times New Roman"/>
                <w:b/>
                <w:sz w:val="16"/>
                <w:szCs w:val="16"/>
              </w:rPr>
            </w:pP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С.В. Никоненко</w:t>
            </w:r>
          </w:p>
        </w:tc>
        <w:tc>
          <w:tcPr>
            <w:tcW w:w="4916" w:type="dxa"/>
            <w:shd w:val="clear" w:color="auto" w:fill="auto"/>
          </w:tcPr>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7B12BD" w:rsidRPr="005B799A" w:rsidRDefault="007B12BD" w:rsidP="007B12BD">
            <w:pPr>
              <w:tabs>
                <w:tab w:val="num" w:pos="567"/>
              </w:tabs>
              <w:spacing w:after="0" w:line="240" w:lineRule="auto"/>
              <w:rPr>
                <w:rFonts w:ascii="Times New Roman" w:hAnsi="Times New Roman"/>
                <w:b/>
                <w:sz w:val="16"/>
                <w:szCs w:val="16"/>
              </w:rPr>
            </w:pPr>
          </w:p>
          <w:p w:rsidR="007B12BD" w:rsidRPr="005B799A" w:rsidRDefault="007B12BD" w:rsidP="007B12BD">
            <w:pPr>
              <w:tabs>
                <w:tab w:val="num" w:pos="0"/>
              </w:tabs>
              <w:spacing w:after="0" w:line="240" w:lineRule="auto"/>
              <w:rPr>
                <w:rFonts w:ascii="Times New Roman" w:hAnsi="Times New Roman"/>
                <w:sz w:val="16"/>
                <w:szCs w:val="16"/>
              </w:rPr>
            </w:pPr>
          </w:p>
          <w:p w:rsidR="007B12BD" w:rsidRPr="005B799A" w:rsidRDefault="007B12BD" w:rsidP="007B12BD">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EA22FD" w:rsidRPr="002C0A75" w:rsidRDefault="00282DA6" w:rsidP="00BA5F26">
      <w:pPr>
        <w:spacing w:after="0" w:line="240" w:lineRule="auto"/>
        <w:jc w:val="center"/>
        <w:rPr>
          <w:rFonts w:ascii="Times New Roman" w:hAnsi="Times New Roman"/>
          <w:b/>
        </w:rPr>
      </w:pPr>
      <w:r w:rsidRPr="00282DA6">
        <w:rPr>
          <w:rFonts w:ascii="Times New Roman" w:hAnsi="Times New Roman"/>
          <w:sz w:val="24"/>
          <w:szCs w:val="24"/>
        </w:rPr>
        <w:br w:type="page"/>
      </w:r>
      <w:bookmarkStart w:id="91" w:name="_Toc305665987"/>
      <w:r w:rsidR="00EA22FD" w:rsidRPr="002C0A75">
        <w:rPr>
          <w:rFonts w:ascii="Times New Roman" w:hAnsi="Times New Roman"/>
          <w:b/>
        </w:rPr>
        <w:lastRenderedPageBreak/>
        <w:t xml:space="preserve">РАЗДЕЛ </w:t>
      </w:r>
      <w:r>
        <w:rPr>
          <w:rFonts w:ascii="Times New Roman" w:hAnsi="Times New Roman"/>
          <w:b/>
        </w:rPr>
        <w:t>6</w:t>
      </w:r>
      <w:r w:rsidR="00EA22FD" w:rsidRPr="002C0A75">
        <w:rPr>
          <w:rFonts w:ascii="Times New Roman" w:hAnsi="Times New Roman"/>
          <w:b/>
        </w:rPr>
        <w:t xml:space="preserve">.  ИНФОРМАЦИОННАЯ КАРТА ЗАПРОСА </w:t>
      </w:r>
      <w:bookmarkEnd w:id="91"/>
      <w:r w:rsidR="00EA22FD"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71BC8" w:rsidP="001B21AA">
            <w:pPr>
              <w:pStyle w:val="af8"/>
              <w:ind w:firstLine="0"/>
              <w:jc w:val="left"/>
              <w:rPr>
                <w:bCs w:val="0"/>
                <w:sz w:val="24"/>
              </w:rPr>
            </w:pPr>
            <w:r>
              <w:rPr>
                <w:b w:val="0"/>
                <w:sz w:val="24"/>
              </w:rPr>
              <w:t>Бетонная смесь,</w:t>
            </w:r>
            <w:r w:rsidR="00923F6D">
              <w:rPr>
                <w:b w:val="0"/>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Поставка осуществляется в течение</w:t>
            </w:r>
            <w:r w:rsidR="0011680A">
              <w:rPr>
                <w:rFonts w:ascii="Times New Roman" w:hAnsi="Times New Roman"/>
                <w:bCs/>
                <w:sz w:val="24"/>
                <w:szCs w:val="24"/>
              </w:rPr>
              <w:t xml:space="preserve"> в течение 201</w:t>
            </w:r>
            <w:r w:rsidR="00971BC8">
              <w:rPr>
                <w:rFonts w:ascii="Times New Roman" w:hAnsi="Times New Roman"/>
                <w:bCs/>
                <w:sz w:val="24"/>
                <w:szCs w:val="24"/>
              </w:rPr>
              <w:t>5</w:t>
            </w:r>
            <w:r w:rsidR="0011680A">
              <w:rPr>
                <w:rFonts w:ascii="Times New Roman" w:hAnsi="Times New Roman"/>
                <w:bCs/>
                <w:sz w:val="24"/>
                <w:szCs w:val="24"/>
              </w:rPr>
              <w:t xml:space="preserve"> </w:t>
            </w:r>
            <w:r>
              <w:rPr>
                <w:rFonts w:ascii="Times New Roman" w:hAnsi="Times New Roman"/>
                <w:bCs/>
                <w:sz w:val="24"/>
                <w:szCs w:val="24"/>
              </w:rPr>
              <w:t xml:space="preserve"> года по мере возникновения потребности у Покупателя, в соответствии с его заявками.</w:t>
            </w:r>
          </w:p>
          <w:p w:rsidR="00971BC8" w:rsidRDefault="00EA22FD" w:rsidP="001B21AA">
            <w:pPr>
              <w:spacing w:line="23" w:lineRule="atLeast"/>
              <w:jc w:val="both"/>
              <w:rPr>
                <w:rFonts w:ascii="Times New Roman" w:hAnsi="Times New Roman"/>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971BC8">
              <w:rPr>
                <w:rFonts w:ascii="Times New Roman" w:hAnsi="Times New Roman"/>
                <w:sz w:val="24"/>
                <w:szCs w:val="24"/>
              </w:rPr>
              <w:t>пос. Харитоново, Выборгский район</w:t>
            </w:r>
          </w:p>
          <w:p w:rsidR="00EA22FD" w:rsidRPr="003361AF" w:rsidRDefault="00DA1CE9" w:rsidP="007A0824">
            <w:pPr>
              <w:spacing w:line="23" w:lineRule="atLeast"/>
              <w:jc w:val="both"/>
              <w:rPr>
                <w:rFonts w:ascii="Times New Roman" w:hAnsi="Times New Roman"/>
                <w:bCs/>
                <w:sz w:val="24"/>
                <w:szCs w:val="24"/>
              </w:rPr>
            </w:pPr>
            <w:r w:rsidRPr="003361AF">
              <w:rPr>
                <w:rFonts w:ascii="Times New Roman" w:hAnsi="Times New Roman"/>
                <w:b/>
                <w:bCs/>
                <w:sz w:val="24"/>
                <w:szCs w:val="24"/>
                <w:u w:val="single"/>
              </w:rPr>
              <w:t>Срок</w:t>
            </w:r>
            <w:r w:rsidR="00EA22FD" w:rsidRPr="003361AF">
              <w:rPr>
                <w:rFonts w:ascii="Times New Roman" w:hAnsi="Times New Roman"/>
                <w:b/>
                <w:bCs/>
                <w:sz w:val="24"/>
                <w:szCs w:val="24"/>
                <w:u w:val="single"/>
              </w:rPr>
              <w:t xml:space="preserve"> </w:t>
            </w:r>
            <w:r w:rsidR="00C238D1">
              <w:rPr>
                <w:rFonts w:ascii="Times New Roman" w:hAnsi="Times New Roman"/>
                <w:b/>
                <w:bCs/>
                <w:sz w:val="24"/>
                <w:szCs w:val="24"/>
                <w:u w:val="single"/>
              </w:rPr>
              <w:t>отгрузки</w:t>
            </w:r>
            <w:r w:rsidR="00EA22FD" w:rsidRPr="003361AF">
              <w:rPr>
                <w:rFonts w:ascii="Times New Roman" w:hAnsi="Times New Roman"/>
                <w:bCs/>
                <w:sz w:val="24"/>
                <w:szCs w:val="24"/>
              </w:rPr>
              <w:t xml:space="preserve">: </w:t>
            </w:r>
            <w:r w:rsidR="001B21AA">
              <w:rPr>
                <w:rFonts w:ascii="Times New Roman" w:hAnsi="Times New Roman"/>
                <w:sz w:val="24"/>
                <w:szCs w:val="24"/>
              </w:rPr>
              <w:t>не более</w:t>
            </w:r>
            <w:r w:rsidR="00C238D1" w:rsidRPr="005B799A">
              <w:rPr>
                <w:rFonts w:ascii="Times New Roman" w:hAnsi="Times New Roman"/>
                <w:sz w:val="24"/>
                <w:szCs w:val="24"/>
              </w:rPr>
              <w:t xml:space="preserve"> </w:t>
            </w:r>
            <w:r w:rsidR="007A0824">
              <w:rPr>
                <w:rFonts w:ascii="Times New Roman" w:hAnsi="Times New Roman"/>
                <w:sz w:val="24"/>
                <w:szCs w:val="24"/>
              </w:rPr>
              <w:t>1-2</w:t>
            </w:r>
            <w:r w:rsidR="00C238D1" w:rsidRPr="005B799A">
              <w:rPr>
                <w:rFonts w:ascii="Times New Roman" w:hAnsi="Times New Roman"/>
                <w:sz w:val="24"/>
                <w:szCs w:val="24"/>
              </w:rPr>
              <w:t xml:space="preserve"> </w:t>
            </w:r>
            <w:r w:rsidR="007A0824">
              <w:rPr>
                <w:rFonts w:ascii="Times New Roman" w:hAnsi="Times New Roman"/>
                <w:sz w:val="24"/>
                <w:szCs w:val="24"/>
              </w:rPr>
              <w:t>рабочих</w:t>
            </w:r>
            <w:r w:rsidR="00C238D1" w:rsidRPr="005B799A">
              <w:rPr>
                <w:rFonts w:ascii="Times New Roman" w:hAnsi="Times New Roman"/>
                <w:sz w:val="24"/>
                <w:szCs w:val="24"/>
              </w:rPr>
              <w:t xml:space="preserve"> дней с момента </w:t>
            </w:r>
            <w:r w:rsidR="0032442A">
              <w:rPr>
                <w:rFonts w:ascii="Times New Roman" w:hAnsi="Times New Roman"/>
                <w:sz w:val="24"/>
                <w:szCs w:val="24"/>
              </w:rPr>
              <w:t>поступления денежных средств на расчетный счет «Поставщика»</w:t>
            </w:r>
            <w:r w:rsidR="003361AF" w:rsidRPr="003361AF">
              <w:rPr>
                <w:rFonts w:ascii="Times New Roman" w:hAnsi="Times New Roman"/>
                <w:bCs/>
                <w:sz w:val="24"/>
                <w:szCs w:val="24"/>
              </w:rPr>
              <w:t>.</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A92896" w:rsidP="00091B1E">
            <w:pPr>
              <w:spacing w:after="0" w:line="240" w:lineRule="auto"/>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 xml:space="preserve">оплату продукции в размере </w:t>
            </w:r>
            <w:r w:rsidR="00971BC8">
              <w:rPr>
                <w:rFonts w:ascii="Times New Roman" w:hAnsi="Times New Roman"/>
                <w:sz w:val="24"/>
                <w:szCs w:val="24"/>
              </w:rPr>
              <w:t>100</w:t>
            </w:r>
            <w:r>
              <w:rPr>
                <w:rFonts w:ascii="Times New Roman" w:hAnsi="Times New Roman"/>
                <w:sz w:val="24"/>
                <w:szCs w:val="24"/>
              </w:rPr>
              <w:t xml:space="preserve"> %</w:t>
            </w:r>
            <w:r w:rsidRPr="005B799A">
              <w:rPr>
                <w:rFonts w:ascii="Times New Roman" w:hAnsi="Times New Roman"/>
                <w:sz w:val="24"/>
                <w:szCs w:val="24"/>
              </w:rPr>
              <w:t xml:space="preserve"> </w:t>
            </w:r>
            <w:r>
              <w:rPr>
                <w:rFonts w:ascii="Times New Roman" w:hAnsi="Times New Roman"/>
                <w:sz w:val="24"/>
                <w:szCs w:val="24"/>
              </w:rPr>
              <w:t xml:space="preserve">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sidR="0032442A">
              <w:rPr>
                <w:rFonts w:ascii="Times New Roman" w:hAnsi="Times New Roman"/>
                <w:bCs/>
                <w:sz w:val="24"/>
                <w:szCs w:val="24"/>
              </w:rPr>
              <w:t xml:space="preserve"> на основании счета, выставленного «Поставщиком»</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r w:rsidR="00971BC8">
              <w:rPr>
                <w:rFonts w:ascii="Arial" w:hAnsi="Arial" w:cs="Arial"/>
                <w:color w:val="625F5F"/>
                <w:sz w:val="18"/>
                <w:szCs w:val="18"/>
              </w:rPr>
              <w:t>snab.vte@mail.ru</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r w:rsidRPr="007D5012">
              <w:rPr>
                <w:bCs/>
                <w:lang w:val="en-US"/>
              </w:rPr>
              <w:t>wpts</w:t>
            </w:r>
            <w:r w:rsidRPr="007D5012">
              <w:rPr>
                <w:bCs/>
              </w:rPr>
              <w:t>.</w:t>
            </w:r>
            <w:r w:rsidRPr="007D5012">
              <w:rPr>
                <w:bCs/>
                <w:lang w:val="en-US"/>
              </w:rPr>
              <w:t>vbg</w:t>
            </w:r>
            <w:r w:rsidRPr="007D5012">
              <w:rPr>
                <w:bCs/>
              </w:rPr>
              <w:t>.</w:t>
            </w:r>
            <w:r w:rsidRPr="007D5012">
              <w:rPr>
                <w:bCs/>
                <w:lang w:val="en-US"/>
              </w:rPr>
              <w:t>ru</w:t>
            </w:r>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r w:rsidRPr="00E702E7">
              <w:rPr>
                <w:rFonts w:ascii="Times New Roman" w:hAnsi="Times New Roman"/>
                <w:sz w:val="24"/>
                <w:szCs w:val="24"/>
                <w:u w:val="single"/>
                <w:lang w:val="en-US"/>
              </w:rPr>
              <w:t>wpts</w:t>
            </w:r>
            <w:r w:rsidRPr="00E702E7">
              <w:rPr>
                <w:rFonts w:ascii="Times New Roman" w:hAnsi="Times New Roman"/>
                <w:sz w:val="24"/>
                <w:szCs w:val="24"/>
                <w:u w:val="single"/>
              </w:rPr>
              <w:t>.</w:t>
            </w:r>
            <w:r w:rsidRPr="00E702E7">
              <w:rPr>
                <w:rFonts w:ascii="Times New Roman" w:hAnsi="Times New Roman"/>
                <w:sz w:val="24"/>
                <w:szCs w:val="24"/>
                <w:u w:val="single"/>
                <w:lang w:val="en-US"/>
              </w:rPr>
              <w:t>vbg</w:t>
            </w:r>
            <w:r w:rsidRPr="00E702E7">
              <w:rPr>
                <w:rFonts w:ascii="Times New Roman" w:hAnsi="Times New Roman"/>
                <w:sz w:val="24"/>
                <w:szCs w:val="24"/>
                <w:u w:val="single"/>
              </w:rPr>
              <w:t>.</w:t>
            </w:r>
            <w:r w:rsidRPr="00E702E7">
              <w:rPr>
                <w:rFonts w:ascii="Times New Roman" w:hAnsi="Times New Roman"/>
                <w:sz w:val="24"/>
                <w:szCs w:val="24"/>
                <w:u w:val="single"/>
                <w:lang w:val="en-US"/>
              </w:rPr>
              <w:t>ru</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w:t>
            </w:r>
            <w:r w:rsidRPr="007D5012">
              <w:rPr>
                <w:rFonts w:ascii="Times New Roman" w:hAnsi="Times New Roman"/>
                <w:bCs/>
                <w:sz w:val="24"/>
                <w:szCs w:val="24"/>
              </w:rPr>
              <w:lastRenderedPageBreak/>
              <w:t xml:space="preserve">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2644B3">
            <w:pPr>
              <w:ind w:right="153"/>
              <w:jc w:val="both"/>
              <w:rPr>
                <w:rFonts w:ascii="Times New Roman" w:hAnsi="Times New Roman"/>
                <w:bCs/>
                <w:sz w:val="24"/>
                <w:szCs w:val="24"/>
              </w:rPr>
            </w:pPr>
            <w:r>
              <w:rPr>
                <w:rFonts w:ascii="Times New Roman" w:hAnsi="Times New Roman"/>
                <w:bCs/>
                <w:sz w:val="24"/>
                <w:szCs w:val="24"/>
              </w:rPr>
              <w:lastRenderedPageBreak/>
              <w:t>«</w:t>
            </w:r>
            <w:r w:rsidR="002644B3">
              <w:rPr>
                <w:rFonts w:ascii="Times New Roman" w:hAnsi="Times New Roman"/>
                <w:bCs/>
                <w:sz w:val="24"/>
                <w:szCs w:val="24"/>
              </w:rPr>
              <w:t>10</w:t>
            </w:r>
            <w:r>
              <w:rPr>
                <w:rFonts w:ascii="Times New Roman" w:hAnsi="Times New Roman"/>
                <w:bCs/>
                <w:sz w:val="24"/>
                <w:szCs w:val="24"/>
              </w:rPr>
              <w:t>»</w:t>
            </w:r>
            <w:r w:rsidR="00FD27F3">
              <w:rPr>
                <w:rFonts w:ascii="Times New Roman" w:hAnsi="Times New Roman"/>
                <w:bCs/>
                <w:sz w:val="24"/>
                <w:szCs w:val="24"/>
              </w:rPr>
              <w:t xml:space="preserve"> </w:t>
            </w:r>
            <w:r w:rsidR="002644B3">
              <w:rPr>
                <w:rFonts w:ascii="Times New Roman" w:hAnsi="Times New Roman"/>
                <w:bCs/>
                <w:sz w:val="24"/>
                <w:szCs w:val="24"/>
              </w:rPr>
              <w:t>июля</w:t>
            </w:r>
            <w:r w:rsidR="00FD27F3">
              <w:rPr>
                <w:rFonts w:ascii="Times New Roman" w:hAnsi="Times New Roman"/>
                <w:bCs/>
                <w:sz w:val="24"/>
                <w:szCs w:val="24"/>
              </w:rPr>
              <w:t xml:space="preserve"> </w:t>
            </w:r>
            <w:r w:rsidR="0057141C">
              <w:rPr>
                <w:rFonts w:ascii="Times New Roman" w:hAnsi="Times New Roman"/>
                <w:bCs/>
                <w:sz w:val="24"/>
                <w:szCs w:val="24"/>
              </w:rPr>
              <w:t>201</w:t>
            </w:r>
            <w:r w:rsidR="002644B3">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3B4610" w:rsidP="00CC3077">
            <w:pPr>
              <w:widowControl w:val="0"/>
              <w:spacing w:after="0" w:line="240" w:lineRule="auto"/>
              <w:rPr>
                <w:rFonts w:ascii="Times New Roman" w:hAnsi="Times New Roman"/>
                <w:b/>
                <w:bCs/>
                <w:sz w:val="24"/>
                <w:szCs w:val="24"/>
              </w:rPr>
            </w:pPr>
            <w:r>
              <w:rPr>
                <w:rFonts w:ascii="Times New Roman" w:hAnsi="Times New Roman"/>
                <w:bCs/>
                <w:sz w:val="24"/>
                <w:szCs w:val="24"/>
              </w:rPr>
              <w:t>87</w:t>
            </w:r>
            <w:r w:rsidR="002644B3">
              <w:rPr>
                <w:rFonts w:ascii="Times New Roman" w:hAnsi="Times New Roman"/>
                <w:bCs/>
                <w:sz w:val="24"/>
                <w:szCs w:val="24"/>
              </w:rPr>
              <w:t>0</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B4610">
              <w:rPr>
                <w:rFonts w:ascii="Times New Roman" w:hAnsi="Times New Roman"/>
                <w:sz w:val="24"/>
                <w:szCs w:val="24"/>
              </w:rPr>
              <w:t>наименьшая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3B4610">
              <w:rPr>
                <w:rFonts w:ascii="Times New Roman" w:hAnsi="Times New Roman"/>
                <w:sz w:val="24"/>
                <w:szCs w:val="24"/>
              </w:rPr>
              <w:t>.</w:t>
            </w: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w:t>
            </w:r>
            <w:r w:rsidRPr="003361AF">
              <w:rPr>
                <w:rFonts w:ascii="Times New Roman" w:hAnsi="Times New Roman"/>
                <w:sz w:val="24"/>
                <w:szCs w:val="24"/>
              </w:rPr>
              <w:lastRenderedPageBreak/>
              <w:t>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2644B3">
              <w:rPr>
                <w:bCs w:val="0"/>
                <w:szCs w:val="24"/>
              </w:rPr>
              <w:t>13</w:t>
            </w:r>
            <w:r>
              <w:rPr>
                <w:bCs w:val="0"/>
                <w:szCs w:val="24"/>
              </w:rPr>
              <w:t>»</w:t>
            </w:r>
            <w:r w:rsidR="00E4678E">
              <w:rPr>
                <w:bCs w:val="0"/>
                <w:szCs w:val="24"/>
              </w:rPr>
              <w:t xml:space="preserve"> </w:t>
            </w:r>
            <w:r w:rsidR="002644B3">
              <w:rPr>
                <w:bCs w:val="0"/>
                <w:szCs w:val="24"/>
              </w:rPr>
              <w:t>июля</w:t>
            </w:r>
            <w:r w:rsidR="00E4678E">
              <w:rPr>
                <w:bCs w:val="0"/>
                <w:szCs w:val="24"/>
              </w:rPr>
              <w:t xml:space="preserve"> </w:t>
            </w:r>
            <w:r w:rsidR="0057141C">
              <w:rPr>
                <w:bCs w:val="0"/>
                <w:szCs w:val="24"/>
              </w:rPr>
              <w:t>201</w:t>
            </w:r>
            <w:r w:rsidR="002644B3">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2644B3">
              <w:rPr>
                <w:bCs w:val="0"/>
                <w:szCs w:val="24"/>
              </w:rPr>
              <w:t>17</w:t>
            </w:r>
            <w:r>
              <w:rPr>
                <w:bCs w:val="0"/>
                <w:szCs w:val="24"/>
              </w:rPr>
              <w:t>»</w:t>
            </w:r>
            <w:r w:rsidR="00E4678E">
              <w:rPr>
                <w:bCs w:val="0"/>
                <w:szCs w:val="24"/>
              </w:rPr>
              <w:t xml:space="preserve"> </w:t>
            </w:r>
            <w:r w:rsidR="002644B3">
              <w:rPr>
                <w:bCs w:val="0"/>
                <w:szCs w:val="24"/>
              </w:rPr>
              <w:t>июля</w:t>
            </w:r>
            <w:r w:rsidR="00E4678E">
              <w:rPr>
                <w:bCs w:val="0"/>
                <w:szCs w:val="24"/>
              </w:rPr>
              <w:t xml:space="preserve"> </w:t>
            </w:r>
            <w:r w:rsidR="0057141C">
              <w:rPr>
                <w:bCs w:val="0"/>
                <w:szCs w:val="24"/>
              </w:rPr>
              <w:t>201</w:t>
            </w:r>
            <w:r w:rsidR="002644B3">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2644B3">
              <w:rPr>
                <w:bCs w:val="0"/>
                <w:szCs w:val="24"/>
              </w:rPr>
              <w:t>2</w:t>
            </w:r>
            <w:r w:rsidR="00BD61E1">
              <w:rPr>
                <w:bCs w:val="0"/>
                <w:szCs w:val="24"/>
              </w:rPr>
              <w:t>.15</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215611">
              <w:rPr>
                <w:bCs w:val="0"/>
                <w:szCs w:val="24"/>
              </w:rPr>
              <w:t>2</w:t>
            </w:r>
            <w:r w:rsidR="002644B3">
              <w:rPr>
                <w:bCs w:val="0"/>
                <w:szCs w:val="24"/>
              </w:rPr>
              <w:t>0</w:t>
            </w:r>
            <w:r w:rsidR="006773F9">
              <w:rPr>
                <w:bCs w:val="0"/>
                <w:szCs w:val="24"/>
              </w:rPr>
              <w:t>»</w:t>
            </w:r>
            <w:r w:rsidR="00E4678E">
              <w:rPr>
                <w:bCs w:val="0"/>
                <w:szCs w:val="24"/>
              </w:rPr>
              <w:t xml:space="preserve"> </w:t>
            </w:r>
            <w:r w:rsidR="002644B3">
              <w:rPr>
                <w:bCs w:val="0"/>
                <w:szCs w:val="24"/>
              </w:rPr>
              <w:t>июля</w:t>
            </w:r>
            <w:r w:rsidR="00E4678E">
              <w:rPr>
                <w:bCs w:val="0"/>
                <w:szCs w:val="24"/>
              </w:rPr>
              <w:t xml:space="preserve"> </w:t>
            </w:r>
            <w:r w:rsidR="0057141C">
              <w:rPr>
                <w:bCs w:val="0"/>
                <w:szCs w:val="24"/>
              </w:rPr>
              <w:t>201</w:t>
            </w:r>
            <w:r w:rsidR="002644B3">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2644B3">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215611">
              <w:rPr>
                <w:bCs w:val="0"/>
                <w:szCs w:val="24"/>
              </w:rPr>
              <w:t>2</w:t>
            </w:r>
            <w:r w:rsidR="002644B3">
              <w:rPr>
                <w:bCs w:val="0"/>
                <w:szCs w:val="24"/>
              </w:rPr>
              <w:t>0</w:t>
            </w:r>
            <w:r w:rsidR="006773F9">
              <w:rPr>
                <w:bCs w:val="0"/>
                <w:szCs w:val="24"/>
              </w:rPr>
              <w:t>»</w:t>
            </w:r>
            <w:r w:rsidR="00E4678E">
              <w:rPr>
                <w:bCs w:val="0"/>
                <w:szCs w:val="24"/>
              </w:rPr>
              <w:t xml:space="preserve"> </w:t>
            </w:r>
            <w:r w:rsidR="002644B3">
              <w:rPr>
                <w:bCs w:val="0"/>
                <w:szCs w:val="24"/>
              </w:rPr>
              <w:t>июля</w:t>
            </w:r>
            <w:r w:rsidR="00E4678E">
              <w:rPr>
                <w:bCs w:val="0"/>
                <w:szCs w:val="24"/>
              </w:rPr>
              <w:t xml:space="preserve"> </w:t>
            </w:r>
            <w:r w:rsidR="0057141C">
              <w:rPr>
                <w:bCs w:val="0"/>
                <w:szCs w:val="24"/>
              </w:rPr>
              <w:t>201</w:t>
            </w:r>
            <w:r w:rsidR="002644B3">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Бетонная смесь готовая (БСГ)</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tcPr>
          <w:p w:rsidR="002644B3" w:rsidRDefault="002644B3">
            <w:pPr>
              <w:pStyle w:val="4"/>
              <w:spacing w:line="240" w:lineRule="auto"/>
              <w:ind w:left="0"/>
              <w:jc w:val="both"/>
              <w:rPr>
                <w:sz w:val="24"/>
                <w:szCs w:val="24"/>
              </w:rPr>
            </w:pPr>
            <w:r>
              <w:rPr>
                <w:sz w:val="24"/>
                <w:szCs w:val="24"/>
              </w:rPr>
              <w:t>БСГ В 15;  В 20;  В 25</w:t>
            </w:r>
          </w:p>
          <w:p w:rsidR="002644B3" w:rsidRDefault="002644B3">
            <w:pPr>
              <w:pStyle w:val="4"/>
              <w:spacing w:line="240" w:lineRule="auto"/>
              <w:ind w:left="0"/>
              <w:jc w:val="both"/>
              <w:rPr>
                <w:sz w:val="24"/>
                <w:szCs w:val="24"/>
              </w:rPr>
            </w:pP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Изготовление бетонных конструкций для производственных нужд.</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 xml:space="preserve">согласно </w:t>
            </w:r>
            <w:r>
              <w:rPr>
                <w:rFonts w:ascii="Times New Roman" w:hAnsi="Times New Roman"/>
                <w:b/>
                <w:i/>
                <w:sz w:val="24"/>
                <w:szCs w:val="24"/>
              </w:rPr>
              <w:t>Таблицы 1</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июль-август 2015 г</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пос. Харитоново, Выборгский район</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Доставка и разгрузка поставщика спецавтотранспортом частями по заявке покупателя</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качество БСГ соответствует ГОСТ</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Паспорт качества, сертификаты</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2644B3" w:rsidTr="002644B3">
        <w:tc>
          <w:tcPr>
            <w:tcW w:w="4785" w:type="dxa"/>
            <w:tcBorders>
              <w:top w:val="single" w:sz="4" w:space="0" w:color="auto"/>
              <w:left w:val="single" w:sz="4" w:space="0" w:color="auto"/>
              <w:bottom w:val="single" w:sz="4" w:space="0" w:color="auto"/>
              <w:right w:val="single" w:sz="4" w:space="0" w:color="auto"/>
            </w:tcBorders>
            <w:hideMark/>
          </w:tcPr>
          <w:p w:rsidR="002644B3" w:rsidRDefault="002644B3">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w:t>
            </w:r>
          </w:p>
        </w:tc>
        <w:tc>
          <w:tcPr>
            <w:tcW w:w="4786" w:type="dxa"/>
            <w:tcBorders>
              <w:top w:val="single" w:sz="4" w:space="0" w:color="auto"/>
              <w:left w:val="single" w:sz="4" w:space="0" w:color="auto"/>
              <w:bottom w:val="single" w:sz="4" w:space="0" w:color="auto"/>
              <w:right w:val="single" w:sz="4" w:space="0" w:color="auto"/>
            </w:tcBorders>
            <w:hideMark/>
          </w:tcPr>
          <w:p w:rsidR="002644B3" w:rsidRDefault="003B4610">
            <w:pPr>
              <w:spacing w:after="0" w:line="240" w:lineRule="auto"/>
              <w:rPr>
                <w:rFonts w:ascii="Times New Roman" w:hAnsi="Times New Roman"/>
                <w:b/>
                <w:sz w:val="24"/>
                <w:szCs w:val="24"/>
                <w:lang w:eastAsia="en-US"/>
              </w:rPr>
            </w:pPr>
            <w:r>
              <w:rPr>
                <w:rFonts w:ascii="Times New Roman" w:hAnsi="Times New Roman"/>
                <w:b/>
                <w:sz w:val="24"/>
                <w:szCs w:val="24"/>
              </w:rPr>
              <w:t>87</w:t>
            </w:r>
            <w:r w:rsidR="002644B3">
              <w:rPr>
                <w:rFonts w:ascii="Times New Roman" w:hAnsi="Times New Roman"/>
                <w:b/>
                <w:sz w:val="24"/>
                <w:szCs w:val="24"/>
              </w:rPr>
              <w:t>0</w:t>
            </w:r>
            <w:r>
              <w:rPr>
                <w:rFonts w:ascii="Times New Roman" w:hAnsi="Times New Roman"/>
                <w:b/>
                <w:sz w:val="24"/>
                <w:szCs w:val="24"/>
              </w:rPr>
              <w:t xml:space="preserve"> </w:t>
            </w:r>
            <w:r w:rsidR="002644B3">
              <w:rPr>
                <w:rFonts w:ascii="Times New Roman" w:hAnsi="Times New Roman"/>
                <w:b/>
                <w:sz w:val="24"/>
                <w:szCs w:val="24"/>
              </w:rPr>
              <w:t>000 рублей</w:t>
            </w:r>
          </w:p>
        </w:tc>
      </w:tr>
    </w:tbl>
    <w:p w:rsidR="002644B3" w:rsidRDefault="002644B3" w:rsidP="002644B3">
      <w:pPr>
        <w:rPr>
          <w:rFonts w:ascii="Times New Roman" w:hAnsi="Times New Roman"/>
          <w:sz w:val="26"/>
          <w:szCs w:val="26"/>
          <w:lang w:eastAsia="en-US"/>
        </w:rPr>
      </w:pPr>
    </w:p>
    <w:p w:rsidR="002644B3" w:rsidRDefault="002644B3" w:rsidP="002644B3">
      <w:pPr>
        <w:jc w:val="right"/>
        <w:rPr>
          <w:rFonts w:ascii="Times New Roman" w:hAnsi="Times New Roman"/>
          <w:b/>
          <w:i/>
          <w:sz w:val="28"/>
          <w:szCs w:val="24"/>
        </w:rPr>
      </w:pPr>
      <w:r>
        <w:rPr>
          <w:rFonts w:ascii="Times New Roman" w:hAnsi="Times New Roman"/>
          <w:b/>
          <w:i/>
          <w:sz w:val="28"/>
          <w:szCs w:val="24"/>
        </w:rPr>
        <w:t>Таблица 1</w:t>
      </w:r>
    </w:p>
    <w:tbl>
      <w:tblPr>
        <w:tblStyle w:val="af4"/>
        <w:tblW w:w="9720" w:type="dxa"/>
        <w:tblInd w:w="-252" w:type="dxa"/>
        <w:tblLayout w:type="fixed"/>
        <w:tblLook w:val="01E0" w:firstRow="1" w:lastRow="1" w:firstColumn="1" w:lastColumn="1" w:noHBand="0" w:noVBand="0"/>
      </w:tblPr>
      <w:tblGrid>
        <w:gridCol w:w="626"/>
        <w:gridCol w:w="2428"/>
        <w:gridCol w:w="1134"/>
        <w:gridCol w:w="3118"/>
        <w:gridCol w:w="2414"/>
      </w:tblGrid>
      <w:tr w:rsidR="002644B3" w:rsidTr="003B4610">
        <w:tc>
          <w:tcPr>
            <w:tcW w:w="626"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w:t>
            </w:r>
          </w:p>
        </w:tc>
        <w:tc>
          <w:tcPr>
            <w:tcW w:w="2428"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Наименование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 xml:space="preserve">Количество, </w:t>
            </w:r>
            <w:r>
              <w:rPr>
                <w:b/>
                <w:sz w:val="28"/>
                <w:szCs w:val="26"/>
              </w:rPr>
              <w:t>м</w:t>
            </w:r>
            <w:r>
              <w:rPr>
                <w:b/>
                <w:sz w:val="28"/>
                <w:szCs w:val="26"/>
                <w:vertAlign w:val="superscript"/>
              </w:rPr>
              <w:t>3</w:t>
            </w:r>
          </w:p>
        </w:tc>
        <w:tc>
          <w:tcPr>
            <w:tcW w:w="3118"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Доставка автобетоносмесителем</w:t>
            </w:r>
          </w:p>
        </w:tc>
        <w:tc>
          <w:tcPr>
            <w:tcW w:w="2414"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АвтоБетоноНасос</w:t>
            </w:r>
          </w:p>
        </w:tc>
      </w:tr>
      <w:tr w:rsidR="002644B3" w:rsidTr="003B4610">
        <w:tc>
          <w:tcPr>
            <w:tcW w:w="626"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1</w:t>
            </w:r>
          </w:p>
        </w:tc>
        <w:tc>
          <w:tcPr>
            <w:tcW w:w="2428" w:type="dxa"/>
            <w:tcBorders>
              <w:top w:val="single" w:sz="4" w:space="0" w:color="auto"/>
              <w:left w:val="single" w:sz="4" w:space="0" w:color="auto"/>
              <w:bottom w:val="single" w:sz="4" w:space="0" w:color="auto"/>
              <w:right w:val="single" w:sz="4" w:space="0" w:color="auto"/>
            </w:tcBorders>
            <w:hideMark/>
          </w:tcPr>
          <w:p w:rsidR="002644B3" w:rsidRDefault="002644B3">
            <w:pPr>
              <w:jc w:val="both"/>
              <w:rPr>
                <w:sz w:val="28"/>
                <w:szCs w:val="26"/>
                <w:lang w:eastAsia="en-US"/>
              </w:rPr>
            </w:pPr>
            <w:r>
              <w:rPr>
                <w:sz w:val="28"/>
                <w:szCs w:val="26"/>
              </w:rPr>
              <w:t>БСГ В 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55</w:t>
            </w:r>
          </w:p>
        </w:tc>
        <w:tc>
          <w:tcPr>
            <w:tcW w:w="3118"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да</w:t>
            </w:r>
          </w:p>
        </w:tc>
        <w:tc>
          <w:tcPr>
            <w:tcW w:w="2414"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да</w:t>
            </w:r>
          </w:p>
        </w:tc>
      </w:tr>
      <w:tr w:rsidR="002644B3" w:rsidTr="003B4610">
        <w:tc>
          <w:tcPr>
            <w:tcW w:w="626"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2</w:t>
            </w:r>
          </w:p>
        </w:tc>
        <w:tc>
          <w:tcPr>
            <w:tcW w:w="2428" w:type="dxa"/>
            <w:tcBorders>
              <w:top w:val="single" w:sz="4" w:space="0" w:color="auto"/>
              <w:left w:val="single" w:sz="4" w:space="0" w:color="auto"/>
              <w:bottom w:val="single" w:sz="4" w:space="0" w:color="auto"/>
              <w:right w:val="single" w:sz="4" w:space="0" w:color="auto"/>
            </w:tcBorders>
            <w:hideMark/>
          </w:tcPr>
          <w:p w:rsidR="002644B3" w:rsidRDefault="002644B3">
            <w:pPr>
              <w:jc w:val="both"/>
              <w:rPr>
                <w:sz w:val="28"/>
                <w:szCs w:val="26"/>
                <w:lang w:eastAsia="en-US"/>
              </w:rPr>
            </w:pPr>
            <w:r>
              <w:rPr>
                <w:sz w:val="28"/>
                <w:szCs w:val="26"/>
              </w:rPr>
              <w:t>БСГ В20 F150 W6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107</w:t>
            </w:r>
          </w:p>
        </w:tc>
        <w:tc>
          <w:tcPr>
            <w:tcW w:w="3118"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да</w:t>
            </w:r>
          </w:p>
        </w:tc>
        <w:tc>
          <w:tcPr>
            <w:tcW w:w="2414"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да</w:t>
            </w:r>
          </w:p>
        </w:tc>
      </w:tr>
      <w:tr w:rsidR="002644B3" w:rsidTr="003B4610">
        <w:tc>
          <w:tcPr>
            <w:tcW w:w="626"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3</w:t>
            </w:r>
          </w:p>
        </w:tc>
        <w:tc>
          <w:tcPr>
            <w:tcW w:w="2428" w:type="dxa"/>
            <w:tcBorders>
              <w:top w:val="single" w:sz="4" w:space="0" w:color="auto"/>
              <w:left w:val="single" w:sz="4" w:space="0" w:color="auto"/>
              <w:bottom w:val="single" w:sz="4" w:space="0" w:color="auto"/>
              <w:right w:val="single" w:sz="4" w:space="0" w:color="auto"/>
            </w:tcBorders>
            <w:hideMark/>
          </w:tcPr>
          <w:p w:rsidR="002644B3" w:rsidRDefault="002644B3">
            <w:pPr>
              <w:jc w:val="both"/>
              <w:rPr>
                <w:sz w:val="28"/>
                <w:szCs w:val="26"/>
                <w:lang w:eastAsia="en-US"/>
              </w:rPr>
            </w:pPr>
            <w:r>
              <w:rPr>
                <w:sz w:val="28"/>
                <w:szCs w:val="26"/>
              </w:rPr>
              <w:t>БСГ В 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35</w:t>
            </w:r>
          </w:p>
        </w:tc>
        <w:tc>
          <w:tcPr>
            <w:tcW w:w="3118"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да</w:t>
            </w:r>
          </w:p>
        </w:tc>
        <w:tc>
          <w:tcPr>
            <w:tcW w:w="2414" w:type="dxa"/>
            <w:tcBorders>
              <w:top w:val="single" w:sz="4" w:space="0" w:color="auto"/>
              <w:left w:val="single" w:sz="4" w:space="0" w:color="auto"/>
              <w:bottom w:val="single" w:sz="4" w:space="0" w:color="auto"/>
              <w:right w:val="single" w:sz="4" w:space="0" w:color="auto"/>
            </w:tcBorders>
            <w:vAlign w:val="center"/>
            <w:hideMark/>
          </w:tcPr>
          <w:p w:rsidR="002644B3" w:rsidRDefault="002644B3">
            <w:pPr>
              <w:jc w:val="center"/>
              <w:rPr>
                <w:sz w:val="28"/>
                <w:szCs w:val="26"/>
                <w:lang w:eastAsia="en-US"/>
              </w:rPr>
            </w:pPr>
            <w:r>
              <w:rPr>
                <w:sz w:val="28"/>
                <w:szCs w:val="26"/>
              </w:rPr>
              <w:t>да</w:t>
            </w:r>
          </w:p>
        </w:tc>
      </w:tr>
    </w:tbl>
    <w:p w:rsidR="002644B3" w:rsidRDefault="002644B3" w:rsidP="002644B3">
      <w:pPr>
        <w:jc w:val="both"/>
        <w:rPr>
          <w:rFonts w:ascii="Times New Roman" w:hAnsi="Times New Roman"/>
          <w:sz w:val="28"/>
          <w:szCs w:val="26"/>
          <w:lang w:eastAsia="en-US"/>
        </w:rPr>
      </w:pPr>
    </w:p>
    <w:p w:rsidR="002644B3" w:rsidRDefault="002644B3" w:rsidP="002644B3">
      <w:pPr>
        <w:jc w:val="both"/>
        <w:rPr>
          <w:rFonts w:ascii="Times New Roman" w:hAnsi="Times New Roman"/>
          <w:sz w:val="28"/>
          <w:szCs w:val="26"/>
        </w:rPr>
      </w:pPr>
      <w:r>
        <w:rPr>
          <w:rFonts w:ascii="Times New Roman" w:hAnsi="Times New Roman"/>
          <w:sz w:val="28"/>
          <w:szCs w:val="26"/>
        </w:rPr>
        <w:t>Условия оплаты: безналичный расчет.</w:t>
      </w:r>
    </w:p>
    <w:p w:rsidR="002644B3" w:rsidRDefault="002644B3" w:rsidP="002644B3">
      <w:pPr>
        <w:jc w:val="both"/>
        <w:rPr>
          <w:rFonts w:ascii="Times New Roman" w:hAnsi="Times New Roman"/>
          <w:sz w:val="28"/>
          <w:szCs w:val="26"/>
        </w:rPr>
      </w:pPr>
      <w:r>
        <w:rPr>
          <w:rFonts w:ascii="Times New Roman" w:hAnsi="Times New Roman"/>
          <w:sz w:val="28"/>
          <w:szCs w:val="26"/>
        </w:rPr>
        <w:t>Покупатель производит предварительную оплату продукции в размере 100 % от суммы указанной в каждой спецификации</w:t>
      </w:r>
    </w:p>
    <w:p w:rsidR="002644B3" w:rsidRDefault="002644B3" w:rsidP="000202C4">
      <w:pPr>
        <w:pStyle w:val="af6"/>
        <w:jc w:val="center"/>
        <w:rPr>
          <w:rFonts w:ascii="Times New Roman" w:hAnsi="Times New Roman"/>
          <w:b/>
          <w:sz w:val="24"/>
          <w:szCs w:val="24"/>
        </w:rPr>
      </w:pPr>
      <w:bookmarkStart w:id="115" w:name="_GoBack"/>
      <w:bookmarkEnd w:id="115"/>
    </w:p>
    <w:p w:rsidR="00361B58" w:rsidRDefault="00361B58">
      <w:pPr>
        <w:pStyle w:val="af6"/>
        <w:jc w:val="center"/>
        <w:rPr>
          <w:rFonts w:ascii="Times New Roman" w:hAnsi="Times New Roman"/>
          <w:b/>
          <w:sz w:val="24"/>
          <w:szCs w:val="24"/>
        </w:rPr>
      </w:pPr>
    </w:p>
    <w:sectPr w:rsidR="00361B58"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B58" w:rsidRDefault="00361B58" w:rsidP="00B41620">
      <w:pPr>
        <w:spacing w:after="0" w:line="240" w:lineRule="auto"/>
      </w:pPr>
      <w:r>
        <w:separator/>
      </w:r>
    </w:p>
  </w:endnote>
  <w:endnote w:type="continuationSeparator" w:id="0">
    <w:p w:rsidR="00361B58" w:rsidRDefault="00361B58"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B58" w:rsidRDefault="00361B58">
    <w:pPr>
      <w:pStyle w:val="aff"/>
      <w:jc w:val="right"/>
    </w:pPr>
    <w:r>
      <w:fldChar w:fldCharType="begin"/>
    </w:r>
    <w:r>
      <w:instrText xml:space="preserve"> PAGE   \* MERGEFORMAT </w:instrText>
    </w:r>
    <w:r>
      <w:fldChar w:fldCharType="separate"/>
    </w:r>
    <w:r w:rsidR="00836EE4">
      <w:rPr>
        <w:noProof/>
      </w:rPr>
      <w:t>31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B58" w:rsidRDefault="00361B58" w:rsidP="00B41620">
      <w:pPr>
        <w:spacing w:after="0" w:line="240" w:lineRule="auto"/>
      </w:pPr>
      <w:r>
        <w:separator/>
      </w:r>
    </w:p>
  </w:footnote>
  <w:footnote w:type="continuationSeparator" w:id="0">
    <w:p w:rsidR="00361B58" w:rsidRDefault="00361B58" w:rsidP="00B41620">
      <w:pPr>
        <w:spacing w:after="0" w:line="240" w:lineRule="auto"/>
      </w:pPr>
      <w:r>
        <w:continuationSeparator/>
      </w:r>
    </w:p>
  </w:footnote>
  <w:footnote w:id="1">
    <w:p w:rsidR="00361B58" w:rsidRPr="00EA7BD1" w:rsidRDefault="00361B58">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DD97BD9"/>
    <w:multiLevelType w:val="hybridMultilevel"/>
    <w:tmpl w:val="0F208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0F09CD"/>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D7A21694"/>
    <w:lvl w:ilvl="0">
      <w:start w:val="1"/>
      <w:numFmt w:val="decimal"/>
      <w:lvlText w:val="2.%1."/>
      <w:lvlJc w:val="left"/>
      <w:pPr>
        <w:ind w:left="0" w:firstLine="0"/>
      </w:pPr>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3A231554"/>
    <w:multiLevelType w:val="hybridMultilevel"/>
    <w:tmpl w:val="F14C850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8">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4">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5">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8">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9">
    <w:nsid w:val="61B34FF1"/>
    <w:multiLevelType w:val="hybridMultilevel"/>
    <w:tmpl w:val="1494CF52"/>
    <w:lvl w:ilvl="0" w:tplc="7FDEEBC4">
      <w:start w:val="65535"/>
      <w:numFmt w:val="bullet"/>
      <w:lvlText w:val="•"/>
      <w:legacy w:legacy="1" w:legacySpace="0" w:legacyIndent="353"/>
      <w:lvlJc w:val="left"/>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724145"/>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2">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3">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4">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5">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6">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9"/>
  </w:num>
  <w:num w:numId="26">
    <w:abstractNumId w:val="15"/>
  </w:num>
  <w:num w:numId="27">
    <w:abstractNumId w:val="43"/>
  </w:num>
  <w:num w:numId="28">
    <w:abstractNumId w:val="11"/>
  </w:num>
  <w:num w:numId="29">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6"/>
  </w:num>
  <w:num w:numId="33">
    <w:abstractNumId w:val="18"/>
  </w:num>
  <w:num w:numId="34">
    <w:abstractNumId w:val="19"/>
  </w:num>
  <w:num w:numId="35">
    <w:abstractNumId w:val="33"/>
  </w:num>
  <w:num w:numId="36">
    <w:abstractNumId w:val="1"/>
  </w:num>
  <w:num w:numId="37">
    <w:abstractNumId w:val="7"/>
  </w:num>
  <w:num w:numId="38">
    <w:abstractNumId w:val="10"/>
  </w:num>
  <w:num w:numId="39">
    <w:abstractNumId w:val="34"/>
  </w:num>
  <w:num w:numId="40">
    <w:abstractNumId w:val="25"/>
  </w:num>
  <w:num w:numId="41">
    <w:abstractNumId w:val="3"/>
  </w:num>
  <w:num w:numId="42">
    <w:abstractNumId w:val="17"/>
  </w:num>
  <w:num w:numId="43">
    <w:abstractNumId w:val="35"/>
  </w:num>
  <w:num w:numId="44">
    <w:abstractNumId w:val="28"/>
  </w:num>
  <w:num w:numId="45">
    <w:abstractNumId w:val="39"/>
  </w:num>
  <w:num w:numId="46">
    <w:abstractNumId w:val="12"/>
  </w:num>
  <w:num w:numId="47">
    <w:abstractNumId w:val="6"/>
  </w:num>
  <w:num w:numId="48">
    <w:abstractNumId w:val="26"/>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num>
  <w:num w:numId="51">
    <w:abstractNumId w:val="40"/>
    <w:lvlOverride w:ilvl="0">
      <w:startOverride w:val="1"/>
    </w:lvlOverride>
    <w:lvlOverride w:ilvl="1"/>
    <w:lvlOverride w:ilvl="2"/>
    <w:lvlOverride w:ilvl="3"/>
    <w:lvlOverride w:ilvl="4"/>
    <w:lvlOverride w:ilvl="5"/>
    <w:lvlOverride w:ilvl="6"/>
    <w:lvlOverride w:ilvl="7"/>
    <w:lvlOverride w:ilvl="8"/>
  </w:num>
  <w:num w:numId="52">
    <w:abstractNumId w:val="5"/>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644B3"/>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1B58"/>
    <w:rsid w:val="0036579F"/>
    <w:rsid w:val="00367D3D"/>
    <w:rsid w:val="00375203"/>
    <w:rsid w:val="0037611F"/>
    <w:rsid w:val="00391612"/>
    <w:rsid w:val="00391911"/>
    <w:rsid w:val="003956D3"/>
    <w:rsid w:val="003A0957"/>
    <w:rsid w:val="003B0208"/>
    <w:rsid w:val="003B3CF6"/>
    <w:rsid w:val="003B4610"/>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1A2F"/>
    <w:rsid w:val="0078542A"/>
    <w:rsid w:val="007A0824"/>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5013"/>
    <w:rsid w:val="00836EE4"/>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1BC8"/>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6757A"/>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6C6B"/>
    <w:rsid w:val="00C06656"/>
    <w:rsid w:val="00C161E8"/>
    <w:rsid w:val="00C2379A"/>
    <w:rsid w:val="00C238D1"/>
    <w:rsid w:val="00C33F4B"/>
    <w:rsid w:val="00C47DC9"/>
    <w:rsid w:val="00C51FD8"/>
    <w:rsid w:val="00C57F82"/>
    <w:rsid w:val="00C634C6"/>
    <w:rsid w:val="00C84F4D"/>
    <w:rsid w:val="00C92CE9"/>
    <w:rsid w:val="00CA0662"/>
    <w:rsid w:val="00CA5399"/>
    <w:rsid w:val="00CA619A"/>
    <w:rsid w:val="00CB20F3"/>
    <w:rsid w:val="00CC0C75"/>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4">
    <w:name w:val="Абзац списка4"/>
    <w:basedOn w:val="a2"/>
    <w:rsid w:val="002644B3"/>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4">
    <w:name w:val="Абзац списка4"/>
    <w:basedOn w:val="a2"/>
    <w:rsid w:val="002644B3"/>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99207310">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697657183">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093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63883217">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62428-EE5F-4545-966F-21F15D6CC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32</Pages>
  <Words>11206</Words>
  <Characters>77369</Characters>
  <Application>Microsoft Office Word</Application>
  <DocSecurity>0</DocSecurity>
  <Lines>644</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dc:creator>
  <cp:keywords/>
  <dc:description/>
  <cp:lastModifiedBy>Курматова</cp:lastModifiedBy>
  <cp:revision>2</cp:revision>
  <cp:lastPrinted>2015-07-10T09:14:00Z</cp:lastPrinted>
  <dcterms:created xsi:type="dcterms:W3CDTF">2014-05-13T13:03:00Z</dcterms:created>
  <dcterms:modified xsi:type="dcterms:W3CDTF">2015-07-10T09:24:00Z</dcterms:modified>
</cp:coreProperties>
</file>